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449A" w:rsidRPr="00A76F4D" w:rsidRDefault="0018449A">
      <w:pPr>
        <w:rPr>
          <w:rFonts w:ascii="Arial" w:hAnsi="Arial" w:cs="Arial"/>
          <w:b/>
        </w:rPr>
      </w:pPr>
      <w:r w:rsidRPr="00A76F4D">
        <w:rPr>
          <w:rFonts w:ascii="Arial" w:hAnsi="Arial" w:cs="Arial"/>
          <w:b/>
          <w:u w:val="single"/>
        </w:rPr>
        <w:t>Présents :</w:t>
      </w:r>
      <w:r w:rsidRPr="00A76F4D">
        <w:rPr>
          <w:rFonts w:ascii="Arial" w:hAnsi="Arial" w:cs="Arial"/>
          <w:b/>
        </w:rPr>
        <w:t xml:space="preserve"> </w:t>
      </w:r>
    </w:p>
    <w:p w:rsidR="0018449A" w:rsidRPr="00A76F4D" w:rsidRDefault="0018449A">
      <w:pPr>
        <w:rPr>
          <w:rFonts w:ascii="Arial" w:hAnsi="Arial" w:cs="Arial"/>
          <w:i/>
        </w:rPr>
      </w:pPr>
      <w:r w:rsidRPr="00A76F4D">
        <w:rPr>
          <w:rFonts w:ascii="Arial" w:hAnsi="Arial" w:cs="Arial"/>
          <w:i/>
        </w:rPr>
        <w:t>Muriel VALENTIN, directrice de l’école</w:t>
      </w:r>
    </w:p>
    <w:p w:rsidR="0018449A" w:rsidRPr="00A76F4D" w:rsidRDefault="0018449A">
      <w:pPr>
        <w:rPr>
          <w:rFonts w:ascii="Arial" w:hAnsi="Arial" w:cs="Arial"/>
          <w:i/>
        </w:rPr>
      </w:pPr>
      <w:r w:rsidRPr="00A76F4D">
        <w:rPr>
          <w:rFonts w:ascii="Arial" w:hAnsi="Arial" w:cs="Arial"/>
          <w:i/>
        </w:rPr>
        <w:t>Laurent CHOPINÉ, équipe pédagogique</w:t>
      </w:r>
    </w:p>
    <w:p w:rsidR="0018449A" w:rsidRPr="00A76F4D" w:rsidRDefault="0018449A">
      <w:pPr>
        <w:rPr>
          <w:rFonts w:ascii="Arial" w:hAnsi="Arial" w:cs="Arial"/>
          <w:i/>
        </w:rPr>
      </w:pPr>
      <w:r w:rsidRPr="00A76F4D">
        <w:rPr>
          <w:rFonts w:ascii="Arial" w:hAnsi="Arial" w:cs="Arial"/>
          <w:i/>
        </w:rPr>
        <w:t>Dominique GUEURY, équipe pédagogique</w:t>
      </w:r>
    </w:p>
    <w:p w:rsidR="0018449A" w:rsidRPr="00A76F4D" w:rsidRDefault="0018449A">
      <w:pPr>
        <w:rPr>
          <w:rFonts w:ascii="Arial" w:hAnsi="Arial" w:cs="Arial"/>
          <w:i/>
        </w:rPr>
      </w:pPr>
      <w:r w:rsidRPr="00A76F4D">
        <w:rPr>
          <w:rFonts w:ascii="Arial" w:hAnsi="Arial" w:cs="Arial"/>
          <w:i/>
        </w:rPr>
        <w:t>Régine POUSSARDIN, 1</w:t>
      </w:r>
      <w:r w:rsidRPr="00A76F4D">
        <w:rPr>
          <w:rFonts w:ascii="Arial" w:hAnsi="Arial" w:cs="Arial"/>
          <w:i/>
          <w:vertAlign w:val="superscript"/>
        </w:rPr>
        <w:t>er</w:t>
      </w:r>
      <w:r w:rsidRPr="00A76F4D">
        <w:rPr>
          <w:rFonts w:ascii="Arial" w:hAnsi="Arial" w:cs="Arial"/>
          <w:i/>
        </w:rPr>
        <w:t xml:space="preserve"> Adjointe au maire d’Uxegney</w:t>
      </w:r>
    </w:p>
    <w:p w:rsidR="0018449A" w:rsidRPr="00A76F4D" w:rsidRDefault="0018449A">
      <w:pPr>
        <w:rPr>
          <w:rFonts w:ascii="Arial" w:hAnsi="Arial" w:cs="Arial"/>
          <w:i/>
        </w:rPr>
      </w:pPr>
      <w:r w:rsidRPr="00A76F4D">
        <w:rPr>
          <w:rFonts w:ascii="Arial" w:hAnsi="Arial" w:cs="Arial"/>
          <w:i/>
        </w:rPr>
        <w:t>Monsieur Pothier, représentant de la municipalité de Domèvre sur Avière</w:t>
      </w:r>
    </w:p>
    <w:p w:rsidR="0018449A" w:rsidRPr="00A76F4D" w:rsidRDefault="0018449A">
      <w:pPr>
        <w:rPr>
          <w:rFonts w:ascii="Arial" w:hAnsi="Arial" w:cs="Arial"/>
          <w:i/>
        </w:rPr>
      </w:pPr>
      <w:r w:rsidRPr="00A76F4D">
        <w:rPr>
          <w:rFonts w:ascii="Arial" w:hAnsi="Arial" w:cs="Arial"/>
          <w:i/>
        </w:rPr>
        <w:t>Monsieur FAUCONNIER, représentant des parents d’élèves</w:t>
      </w:r>
    </w:p>
    <w:p w:rsidR="0018449A" w:rsidRPr="00A76F4D" w:rsidRDefault="0018449A">
      <w:pPr>
        <w:rPr>
          <w:rFonts w:ascii="Arial" w:hAnsi="Arial" w:cs="Arial"/>
          <w:i/>
        </w:rPr>
      </w:pPr>
      <w:r w:rsidRPr="00A76F4D">
        <w:rPr>
          <w:rFonts w:ascii="Arial" w:hAnsi="Arial" w:cs="Arial"/>
          <w:i/>
        </w:rPr>
        <w:t>Madame BASS, représentante des parents d’élèves</w:t>
      </w:r>
    </w:p>
    <w:p w:rsidR="0018449A" w:rsidRPr="00A76F4D" w:rsidRDefault="0018449A">
      <w:pPr>
        <w:rPr>
          <w:rFonts w:ascii="Arial" w:hAnsi="Arial" w:cs="Arial"/>
          <w:i/>
        </w:rPr>
      </w:pPr>
      <w:r w:rsidRPr="00A76F4D">
        <w:rPr>
          <w:rFonts w:ascii="Arial" w:hAnsi="Arial" w:cs="Arial"/>
          <w:i/>
        </w:rPr>
        <w:t>Madame DIEUDONNÉ , D.D.E.N.( déléguée départementale de l’éducation nati</w:t>
      </w:r>
      <w:r w:rsidRPr="00A76F4D">
        <w:rPr>
          <w:rFonts w:ascii="Arial" w:hAnsi="Arial" w:cs="Arial"/>
          <w:i/>
        </w:rPr>
        <w:t>o</w:t>
      </w:r>
      <w:r w:rsidRPr="00A76F4D">
        <w:rPr>
          <w:rFonts w:ascii="Arial" w:hAnsi="Arial" w:cs="Arial"/>
          <w:i/>
        </w:rPr>
        <w:t>nale)</w:t>
      </w:r>
    </w:p>
    <w:p w:rsidR="0018449A" w:rsidRPr="00A76F4D" w:rsidRDefault="0018449A">
      <w:pPr>
        <w:rPr>
          <w:rFonts w:ascii="Arial" w:hAnsi="Arial" w:cs="Arial"/>
          <w:i/>
        </w:rPr>
      </w:pPr>
      <w:r w:rsidRPr="00A76F4D">
        <w:rPr>
          <w:rFonts w:ascii="Arial" w:hAnsi="Arial" w:cs="Arial"/>
          <w:i/>
        </w:rPr>
        <w:t>Madame SEYER, représentante des parents d’élèves</w:t>
      </w:r>
    </w:p>
    <w:p w:rsidR="0018449A" w:rsidRPr="00A76F4D" w:rsidRDefault="0018449A">
      <w:pPr>
        <w:rPr>
          <w:rFonts w:ascii="Arial" w:hAnsi="Arial" w:cs="Arial"/>
          <w:b/>
          <w:u w:val="single"/>
        </w:rPr>
      </w:pPr>
      <w:r w:rsidRPr="00A76F4D">
        <w:rPr>
          <w:rFonts w:ascii="Arial" w:hAnsi="Arial" w:cs="Arial"/>
          <w:b/>
          <w:u w:val="single"/>
        </w:rPr>
        <w:t>Excusés :</w:t>
      </w:r>
    </w:p>
    <w:p w:rsidR="0018449A" w:rsidRPr="00A76F4D" w:rsidRDefault="0018449A">
      <w:pPr>
        <w:rPr>
          <w:rFonts w:ascii="Arial" w:hAnsi="Arial" w:cs="Arial"/>
          <w:i/>
        </w:rPr>
      </w:pPr>
      <w:r w:rsidRPr="00A76F4D">
        <w:rPr>
          <w:rFonts w:ascii="Arial" w:hAnsi="Arial" w:cs="Arial"/>
          <w:i/>
        </w:rPr>
        <w:t>Madame LAMRI et Madame OLIVIER, représentantes des parents d’élèves</w:t>
      </w:r>
    </w:p>
    <w:p w:rsidR="0018449A" w:rsidRPr="00A76F4D" w:rsidRDefault="0018449A">
      <w:pPr>
        <w:rPr>
          <w:rFonts w:ascii="Arial" w:hAnsi="Arial" w:cs="Arial"/>
          <w:i/>
        </w:rPr>
      </w:pPr>
      <w:r w:rsidRPr="00A76F4D">
        <w:rPr>
          <w:rFonts w:ascii="Arial" w:hAnsi="Arial" w:cs="Arial"/>
          <w:i/>
        </w:rPr>
        <w:t>Madame le Maire de Domèvre sur Avière</w:t>
      </w:r>
    </w:p>
    <w:p w:rsidR="0018449A" w:rsidRPr="00A76F4D" w:rsidRDefault="0018449A">
      <w:pPr>
        <w:rPr>
          <w:rFonts w:ascii="Arial" w:hAnsi="Arial" w:cs="Arial"/>
          <w:i/>
        </w:rPr>
      </w:pPr>
      <w:r w:rsidRPr="00A76F4D">
        <w:rPr>
          <w:rFonts w:ascii="Arial" w:hAnsi="Arial" w:cs="Arial"/>
          <w:i/>
        </w:rPr>
        <w:t>Madame FERRY, équipe enseignante</w:t>
      </w:r>
    </w:p>
    <w:p w:rsidR="0018449A" w:rsidRPr="00A76F4D" w:rsidRDefault="0018449A" w:rsidP="004C47FF">
      <w:pPr>
        <w:jc w:val="both"/>
        <w:rPr>
          <w:rFonts w:ascii="Arial" w:hAnsi="Arial" w:cs="Arial"/>
          <w:b/>
          <w:i/>
          <w:u w:val="single"/>
        </w:rPr>
      </w:pPr>
      <w:r w:rsidRPr="00A76F4D">
        <w:rPr>
          <w:rFonts w:ascii="Arial" w:hAnsi="Arial" w:cs="Arial"/>
          <w:b/>
          <w:i/>
          <w:u w:val="single"/>
        </w:rPr>
        <w:t>1/ Tour de table pour les présentations :</w:t>
      </w:r>
    </w:p>
    <w:p w:rsidR="0018449A" w:rsidRPr="00A76F4D" w:rsidRDefault="0018449A" w:rsidP="001B5719">
      <w:pPr>
        <w:rPr>
          <w:rFonts w:ascii="Arial" w:hAnsi="Arial" w:cs="Arial"/>
        </w:rPr>
      </w:pPr>
      <w:r w:rsidRPr="00A76F4D">
        <w:rPr>
          <w:rFonts w:ascii="Arial" w:hAnsi="Arial" w:cs="Arial"/>
        </w:rPr>
        <w:t>Madame Valentin fait part des personnes excusées pour cette réunion.</w:t>
      </w:r>
    </w:p>
    <w:p w:rsidR="0018449A" w:rsidRPr="00A76F4D" w:rsidRDefault="0018449A" w:rsidP="001B5719">
      <w:pPr>
        <w:rPr>
          <w:rFonts w:ascii="Arial" w:hAnsi="Arial" w:cs="Arial"/>
        </w:rPr>
      </w:pPr>
      <w:r w:rsidRPr="00A76F4D">
        <w:rPr>
          <w:rFonts w:ascii="Arial" w:hAnsi="Arial" w:cs="Arial"/>
        </w:rPr>
        <w:t>Elle présente deux personnes nouvelles dans son équipe pédagogique :</w:t>
      </w:r>
    </w:p>
    <w:p w:rsidR="0018449A" w:rsidRPr="00A76F4D" w:rsidRDefault="0018449A" w:rsidP="001B5719">
      <w:pPr>
        <w:rPr>
          <w:rFonts w:ascii="Arial" w:hAnsi="Arial" w:cs="Arial"/>
        </w:rPr>
      </w:pPr>
      <w:r w:rsidRPr="00A76F4D">
        <w:rPr>
          <w:rFonts w:ascii="Arial" w:hAnsi="Arial" w:cs="Arial"/>
        </w:rPr>
        <w:t>Madame Dominique GOEURY, qui prend en charge la classe des PS/MS</w:t>
      </w:r>
    </w:p>
    <w:p w:rsidR="0018449A" w:rsidRPr="00A76F4D" w:rsidRDefault="0018449A" w:rsidP="001B5719">
      <w:pPr>
        <w:rPr>
          <w:rFonts w:ascii="Arial" w:hAnsi="Arial" w:cs="Arial"/>
        </w:rPr>
      </w:pPr>
      <w:r w:rsidRPr="00A76F4D">
        <w:rPr>
          <w:rFonts w:ascii="Arial" w:hAnsi="Arial" w:cs="Arial"/>
        </w:rPr>
        <w:t>Madame Elodie THIELGES, qui prend en charge le mardi la classe de TPS/PS, en décharge de direction</w:t>
      </w:r>
    </w:p>
    <w:p w:rsidR="0018449A" w:rsidRPr="00A76F4D" w:rsidRDefault="0018449A" w:rsidP="004C47FF">
      <w:pPr>
        <w:jc w:val="both"/>
        <w:rPr>
          <w:rFonts w:ascii="Arial" w:hAnsi="Arial" w:cs="Arial"/>
          <w:b/>
          <w:i/>
          <w:u w:val="single"/>
        </w:rPr>
      </w:pPr>
      <w:r w:rsidRPr="00A76F4D">
        <w:rPr>
          <w:rFonts w:ascii="Arial" w:hAnsi="Arial" w:cs="Arial"/>
          <w:b/>
          <w:i/>
          <w:u w:val="single"/>
        </w:rPr>
        <w:t>2 / Questions diverses</w:t>
      </w:r>
    </w:p>
    <w:p w:rsidR="0018449A" w:rsidRPr="00A76F4D" w:rsidRDefault="0018449A" w:rsidP="007065EF">
      <w:pPr>
        <w:pStyle w:val="ListParagraph"/>
        <w:numPr>
          <w:ilvl w:val="0"/>
          <w:numId w:val="9"/>
        </w:numPr>
        <w:jc w:val="both"/>
        <w:rPr>
          <w:rFonts w:ascii="Arial" w:hAnsi="Arial" w:cs="Arial"/>
          <w:b/>
          <w:i/>
        </w:rPr>
      </w:pPr>
      <w:r w:rsidRPr="00A76F4D">
        <w:rPr>
          <w:rFonts w:ascii="Arial" w:hAnsi="Arial" w:cs="Arial"/>
          <w:b/>
          <w:i/>
        </w:rPr>
        <w:t>Utilisation des locaux et du matériel pendant les vacances scolaires :</w:t>
      </w:r>
    </w:p>
    <w:p w:rsidR="0018449A" w:rsidRPr="00A76F4D" w:rsidRDefault="0018449A" w:rsidP="008F657F">
      <w:pPr>
        <w:pStyle w:val="ListParagraph"/>
        <w:jc w:val="both"/>
        <w:rPr>
          <w:rFonts w:ascii="Arial" w:hAnsi="Arial" w:cs="Arial"/>
        </w:rPr>
      </w:pPr>
      <w:r w:rsidRPr="00A76F4D">
        <w:rPr>
          <w:rFonts w:ascii="Arial" w:hAnsi="Arial" w:cs="Arial"/>
        </w:rPr>
        <w:t xml:space="preserve">Lors du retour des vacances de la Toussaint, l’équipe enseignante a constaté </w:t>
      </w:r>
    </w:p>
    <w:p w:rsidR="0018449A" w:rsidRPr="00A76F4D" w:rsidRDefault="0018449A" w:rsidP="00875730">
      <w:pPr>
        <w:pStyle w:val="ListParagraph"/>
        <w:ind w:left="0"/>
        <w:jc w:val="both"/>
        <w:rPr>
          <w:rFonts w:ascii="Arial" w:hAnsi="Arial" w:cs="Arial"/>
        </w:rPr>
      </w:pPr>
      <w:r w:rsidRPr="00A76F4D">
        <w:rPr>
          <w:rFonts w:ascii="Arial" w:hAnsi="Arial" w:cs="Arial"/>
        </w:rPr>
        <w:t>des problèmes liés à l’utilisation des locaux de l’école maternelle pendant les vaca</w:t>
      </w:r>
      <w:r w:rsidRPr="00A76F4D">
        <w:rPr>
          <w:rFonts w:ascii="Arial" w:hAnsi="Arial" w:cs="Arial"/>
        </w:rPr>
        <w:t>n</w:t>
      </w:r>
      <w:r w:rsidRPr="00A76F4D">
        <w:rPr>
          <w:rFonts w:ascii="Arial" w:hAnsi="Arial" w:cs="Arial"/>
        </w:rPr>
        <w:t>ces: en effet, il leur a été fortement désagréable de retrouver leurs salles de classe et du matériel en mauvais état et dérangé.</w:t>
      </w:r>
    </w:p>
    <w:p w:rsidR="0018449A" w:rsidRPr="00A76F4D" w:rsidRDefault="0018449A" w:rsidP="008F657F">
      <w:pPr>
        <w:pStyle w:val="ListParagraph"/>
        <w:jc w:val="both"/>
        <w:rPr>
          <w:rFonts w:ascii="Arial" w:hAnsi="Arial" w:cs="Arial"/>
        </w:rPr>
      </w:pPr>
      <w:r>
        <w:rPr>
          <w:rFonts w:ascii="Arial" w:hAnsi="Arial" w:cs="Arial"/>
        </w:rPr>
        <w:t>Par exemple, le vidé</w:t>
      </w:r>
      <w:r w:rsidRPr="00A76F4D">
        <w:rPr>
          <w:rFonts w:ascii="Arial" w:hAnsi="Arial" w:cs="Arial"/>
        </w:rPr>
        <w:t xml:space="preserve">oprojecteur a été utilisé pendant les vacances et non remis </w:t>
      </w:r>
    </w:p>
    <w:p w:rsidR="0018449A" w:rsidRPr="00A76F4D" w:rsidRDefault="0018449A" w:rsidP="00875730">
      <w:pPr>
        <w:pStyle w:val="ListParagraph"/>
        <w:ind w:left="0"/>
        <w:jc w:val="both"/>
        <w:rPr>
          <w:rFonts w:ascii="Arial" w:hAnsi="Arial" w:cs="Arial"/>
        </w:rPr>
      </w:pPr>
      <w:r w:rsidRPr="00A76F4D">
        <w:rPr>
          <w:rFonts w:ascii="Arial" w:hAnsi="Arial" w:cs="Arial"/>
        </w:rPr>
        <w:t xml:space="preserve">à sa place et ni rebranché. </w:t>
      </w:r>
    </w:p>
    <w:p w:rsidR="0018449A" w:rsidRPr="00A76F4D" w:rsidRDefault="0018449A" w:rsidP="00211250">
      <w:pPr>
        <w:pStyle w:val="ListParagraph"/>
        <w:jc w:val="both"/>
        <w:rPr>
          <w:rFonts w:ascii="Arial" w:hAnsi="Arial" w:cs="Arial"/>
        </w:rPr>
      </w:pPr>
      <w:r w:rsidRPr="00A76F4D">
        <w:rPr>
          <w:rFonts w:ascii="Arial" w:hAnsi="Arial" w:cs="Arial"/>
        </w:rPr>
        <w:t>L’équipe veut bien partager son matériel mais demande aux personnes</w:t>
      </w:r>
    </w:p>
    <w:p w:rsidR="0018449A" w:rsidRPr="00A76F4D" w:rsidRDefault="0018449A" w:rsidP="007065EF">
      <w:pPr>
        <w:pStyle w:val="ListParagraph"/>
        <w:ind w:left="0"/>
        <w:jc w:val="both"/>
        <w:rPr>
          <w:rFonts w:ascii="Arial" w:hAnsi="Arial" w:cs="Arial"/>
        </w:rPr>
      </w:pPr>
      <w:r w:rsidRPr="00A76F4D">
        <w:rPr>
          <w:rFonts w:ascii="Arial" w:hAnsi="Arial" w:cs="Arial"/>
        </w:rPr>
        <w:t xml:space="preserve"> utilisatrices de leur remettent dans le même état initial (avant son utilisation). </w:t>
      </w:r>
    </w:p>
    <w:p w:rsidR="0018449A" w:rsidRPr="00A76F4D" w:rsidRDefault="0018449A" w:rsidP="0062321D">
      <w:pPr>
        <w:pStyle w:val="ListParagraph"/>
        <w:numPr>
          <w:ilvl w:val="0"/>
          <w:numId w:val="9"/>
        </w:numPr>
        <w:jc w:val="both"/>
        <w:rPr>
          <w:rFonts w:ascii="Arial" w:hAnsi="Arial" w:cs="Arial"/>
        </w:rPr>
      </w:pPr>
      <w:r w:rsidRPr="00A76F4D">
        <w:rPr>
          <w:rFonts w:ascii="Arial" w:hAnsi="Arial" w:cs="Arial"/>
        </w:rPr>
        <w:t>Travaux pendant les vacances : des travaux électriques ont eu lieu pendant</w:t>
      </w:r>
    </w:p>
    <w:p w:rsidR="0018449A" w:rsidRPr="00A76F4D" w:rsidRDefault="0018449A" w:rsidP="00875730">
      <w:pPr>
        <w:pStyle w:val="ListParagraph"/>
        <w:ind w:left="0"/>
        <w:jc w:val="both"/>
        <w:rPr>
          <w:rFonts w:ascii="Arial" w:hAnsi="Arial" w:cs="Arial"/>
        </w:rPr>
      </w:pPr>
      <w:r w:rsidRPr="00A76F4D">
        <w:rPr>
          <w:rFonts w:ascii="Arial" w:hAnsi="Arial" w:cs="Arial"/>
        </w:rPr>
        <w:t>les vacances scolaires : il s’agissait du branchement internet de l’école. Deux pr</w:t>
      </w:r>
      <w:r w:rsidRPr="00A76F4D">
        <w:rPr>
          <w:rFonts w:ascii="Arial" w:hAnsi="Arial" w:cs="Arial"/>
        </w:rPr>
        <w:t>o</w:t>
      </w:r>
      <w:r w:rsidRPr="00A76F4D">
        <w:rPr>
          <w:rFonts w:ascii="Arial" w:hAnsi="Arial" w:cs="Arial"/>
        </w:rPr>
        <w:t>blèmes en découlent :</w:t>
      </w:r>
    </w:p>
    <w:p w:rsidR="0018449A" w:rsidRPr="00A76F4D" w:rsidRDefault="0018449A" w:rsidP="0062321D">
      <w:pPr>
        <w:pStyle w:val="ListParagraph"/>
        <w:numPr>
          <w:ilvl w:val="1"/>
          <w:numId w:val="9"/>
        </w:numPr>
        <w:jc w:val="both"/>
        <w:rPr>
          <w:rFonts w:ascii="Arial" w:hAnsi="Arial" w:cs="Arial"/>
        </w:rPr>
      </w:pPr>
      <w:r w:rsidRPr="00A76F4D">
        <w:rPr>
          <w:rFonts w:ascii="Arial" w:hAnsi="Arial" w:cs="Arial"/>
        </w:rPr>
        <w:t>L’état de mal propreté de l’école : suite à ces travaux, l’école était dans</w:t>
      </w:r>
    </w:p>
    <w:p w:rsidR="0018449A" w:rsidRPr="00A76F4D" w:rsidRDefault="0018449A" w:rsidP="00875730">
      <w:pPr>
        <w:pStyle w:val="ListParagraph"/>
        <w:ind w:left="0"/>
        <w:jc w:val="both"/>
        <w:rPr>
          <w:rFonts w:ascii="Arial" w:hAnsi="Arial" w:cs="Arial"/>
        </w:rPr>
      </w:pPr>
      <w:r w:rsidRPr="00A76F4D">
        <w:rPr>
          <w:rFonts w:ascii="Arial" w:hAnsi="Arial" w:cs="Arial"/>
        </w:rPr>
        <w:t>un état déplorable pour accueillir les enfants le lundi. Débris de plâtre dans les jeux, des cai</w:t>
      </w:r>
      <w:r w:rsidRPr="00A76F4D">
        <w:rPr>
          <w:rFonts w:ascii="Arial" w:hAnsi="Arial" w:cs="Arial"/>
        </w:rPr>
        <w:t>l</w:t>
      </w:r>
      <w:r w:rsidRPr="00A76F4D">
        <w:rPr>
          <w:rFonts w:ascii="Arial" w:hAnsi="Arial" w:cs="Arial"/>
        </w:rPr>
        <w:t>loux au sol, des tables sales…des rideaux qui ne se fe</w:t>
      </w:r>
      <w:r w:rsidRPr="00A76F4D">
        <w:rPr>
          <w:rFonts w:ascii="Arial" w:hAnsi="Arial" w:cs="Arial"/>
        </w:rPr>
        <w:t>r</w:t>
      </w:r>
      <w:r w:rsidRPr="00A76F4D">
        <w:rPr>
          <w:rFonts w:ascii="Arial" w:hAnsi="Arial" w:cs="Arial"/>
        </w:rPr>
        <w:t xml:space="preserve">ment plus. </w:t>
      </w:r>
    </w:p>
    <w:p w:rsidR="0018449A" w:rsidRPr="00A76F4D" w:rsidRDefault="0018449A" w:rsidP="0062321D">
      <w:pPr>
        <w:pStyle w:val="ListParagraph"/>
        <w:numPr>
          <w:ilvl w:val="1"/>
          <w:numId w:val="9"/>
        </w:numPr>
        <w:jc w:val="both"/>
        <w:rPr>
          <w:rFonts w:ascii="Arial" w:hAnsi="Arial" w:cs="Arial"/>
        </w:rPr>
      </w:pPr>
      <w:r w:rsidRPr="00A76F4D">
        <w:rPr>
          <w:rFonts w:ascii="Arial" w:hAnsi="Arial" w:cs="Arial"/>
        </w:rPr>
        <w:t xml:space="preserve">Internet est installé par le biais de bornes WIFI : un parent d’élève fait </w:t>
      </w:r>
    </w:p>
    <w:p w:rsidR="0018449A" w:rsidRPr="00A76F4D" w:rsidRDefault="0018449A" w:rsidP="00875730">
      <w:pPr>
        <w:pStyle w:val="ListParagraph"/>
        <w:ind w:left="0"/>
        <w:jc w:val="both"/>
        <w:rPr>
          <w:rFonts w:ascii="Arial" w:hAnsi="Arial" w:cs="Arial"/>
        </w:rPr>
      </w:pPr>
      <w:r w:rsidRPr="00A76F4D">
        <w:rPr>
          <w:rFonts w:ascii="Arial" w:hAnsi="Arial" w:cs="Arial"/>
        </w:rPr>
        <w:t>remarquer qu’il était prévu l’installation d’internet par voie filaire et non par WIFI : il fait con</w:t>
      </w:r>
      <w:r w:rsidRPr="00A76F4D">
        <w:rPr>
          <w:rFonts w:ascii="Arial" w:hAnsi="Arial" w:cs="Arial"/>
        </w:rPr>
        <w:t>s</w:t>
      </w:r>
      <w:r w:rsidRPr="00A76F4D">
        <w:rPr>
          <w:rFonts w:ascii="Arial" w:hAnsi="Arial" w:cs="Arial"/>
        </w:rPr>
        <w:t xml:space="preserve">tater que pour la santé des enfants, il serait préférable de ne pas </w:t>
      </w:r>
      <w:r>
        <w:rPr>
          <w:rFonts w:ascii="Arial" w:hAnsi="Arial" w:cs="Arial"/>
        </w:rPr>
        <w:t xml:space="preserve">les </w:t>
      </w:r>
      <w:r w:rsidRPr="00A76F4D">
        <w:rPr>
          <w:rFonts w:ascii="Arial" w:hAnsi="Arial" w:cs="Arial"/>
        </w:rPr>
        <w:t>exposer à ces ondes.</w:t>
      </w:r>
    </w:p>
    <w:p w:rsidR="0018449A" w:rsidRPr="00A76F4D" w:rsidRDefault="0018449A" w:rsidP="00211250">
      <w:pPr>
        <w:pStyle w:val="ListParagraph"/>
        <w:numPr>
          <w:ilvl w:val="0"/>
          <w:numId w:val="9"/>
        </w:numPr>
        <w:jc w:val="both"/>
        <w:rPr>
          <w:rFonts w:ascii="Arial" w:hAnsi="Arial" w:cs="Arial"/>
        </w:rPr>
      </w:pPr>
      <w:r w:rsidRPr="00A76F4D">
        <w:rPr>
          <w:rFonts w:ascii="Arial" w:hAnsi="Arial" w:cs="Arial"/>
        </w:rPr>
        <w:t>L’équipe enseignante fait remarquer que pour l’instant le Wifi ne fonctionne pas très bien dans l’école.</w:t>
      </w:r>
    </w:p>
    <w:p w:rsidR="0018449A" w:rsidRPr="00A76F4D" w:rsidRDefault="0018449A" w:rsidP="00875730">
      <w:pPr>
        <w:jc w:val="both"/>
        <w:rPr>
          <w:rFonts w:ascii="Arial" w:hAnsi="Arial" w:cs="Arial"/>
          <w:b/>
          <w:i/>
          <w:u w:val="single"/>
        </w:rPr>
      </w:pPr>
      <w:r w:rsidRPr="00A76F4D">
        <w:rPr>
          <w:rFonts w:ascii="Arial" w:hAnsi="Arial" w:cs="Arial"/>
          <w:b/>
          <w:i/>
          <w:u w:val="single"/>
        </w:rPr>
        <w:t>3 / Les effectifs de cette année scolaire  2015-16</w:t>
      </w:r>
    </w:p>
    <w:tbl>
      <w:tblPr>
        <w:tblW w:w="9989"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2520"/>
        <w:gridCol w:w="2160"/>
        <w:gridCol w:w="1999"/>
        <w:gridCol w:w="1440"/>
      </w:tblGrid>
      <w:tr w:rsidR="0018449A" w:rsidRPr="00455377" w:rsidTr="00D94AE1">
        <w:tc>
          <w:tcPr>
            <w:tcW w:w="1870" w:type="dxa"/>
          </w:tcPr>
          <w:p w:rsidR="0018449A" w:rsidRPr="00A76F4D" w:rsidRDefault="0018449A" w:rsidP="009A6E98">
            <w:pPr>
              <w:jc w:val="both"/>
              <w:rPr>
                <w:rFonts w:ascii="Arial" w:hAnsi="Arial" w:cs="Arial"/>
                <w:bCs/>
              </w:rPr>
            </w:pPr>
            <w:r w:rsidRPr="00A76F4D">
              <w:rPr>
                <w:rFonts w:ascii="Arial" w:hAnsi="Arial" w:cs="Arial"/>
                <w:bCs/>
              </w:rPr>
              <w:t>2 ans ( 2013)</w:t>
            </w:r>
          </w:p>
        </w:tc>
        <w:tc>
          <w:tcPr>
            <w:tcW w:w="2520" w:type="dxa"/>
          </w:tcPr>
          <w:p w:rsidR="0018449A" w:rsidRPr="00A76F4D" w:rsidRDefault="0018449A" w:rsidP="009A6E98">
            <w:pPr>
              <w:jc w:val="both"/>
              <w:rPr>
                <w:rFonts w:ascii="Arial" w:hAnsi="Arial" w:cs="Arial"/>
                <w:bCs/>
              </w:rPr>
            </w:pPr>
            <w:r w:rsidRPr="00A76F4D">
              <w:rPr>
                <w:rFonts w:ascii="Arial" w:hAnsi="Arial" w:cs="Arial"/>
                <w:bCs/>
              </w:rPr>
              <w:t>PS ( 2012)</w:t>
            </w:r>
          </w:p>
        </w:tc>
        <w:tc>
          <w:tcPr>
            <w:tcW w:w="2160" w:type="dxa"/>
          </w:tcPr>
          <w:p w:rsidR="0018449A" w:rsidRPr="00A76F4D" w:rsidRDefault="0018449A" w:rsidP="009A6E98">
            <w:pPr>
              <w:jc w:val="both"/>
              <w:rPr>
                <w:rFonts w:ascii="Arial" w:hAnsi="Arial" w:cs="Arial"/>
                <w:bCs/>
              </w:rPr>
            </w:pPr>
            <w:r w:rsidRPr="00A76F4D">
              <w:rPr>
                <w:rFonts w:ascii="Arial" w:hAnsi="Arial" w:cs="Arial"/>
                <w:bCs/>
              </w:rPr>
              <w:t>MS ( 2011)</w:t>
            </w:r>
          </w:p>
        </w:tc>
        <w:tc>
          <w:tcPr>
            <w:tcW w:w="1999" w:type="dxa"/>
          </w:tcPr>
          <w:p w:rsidR="0018449A" w:rsidRPr="00A76F4D" w:rsidRDefault="0018449A" w:rsidP="009A6E98">
            <w:pPr>
              <w:jc w:val="both"/>
              <w:rPr>
                <w:rFonts w:ascii="Arial" w:hAnsi="Arial" w:cs="Arial"/>
                <w:bCs/>
              </w:rPr>
            </w:pPr>
            <w:r w:rsidRPr="00A76F4D">
              <w:rPr>
                <w:rFonts w:ascii="Arial" w:hAnsi="Arial" w:cs="Arial"/>
                <w:bCs/>
              </w:rPr>
              <w:t>GS ( 2010)</w:t>
            </w:r>
          </w:p>
        </w:tc>
        <w:tc>
          <w:tcPr>
            <w:tcW w:w="1440" w:type="dxa"/>
          </w:tcPr>
          <w:p w:rsidR="0018449A" w:rsidRPr="00A76F4D" w:rsidRDefault="0018449A" w:rsidP="009A6E98">
            <w:pPr>
              <w:jc w:val="both"/>
              <w:rPr>
                <w:rFonts w:ascii="Arial" w:hAnsi="Arial" w:cs="Arial"/>
                <w:bCs/>
              </w:rPr>
            </w:pPr>
            <w:r w:rsidRPr="00A76F4D">
              <w:rPr>
                <w:rFonts w:ascii="Arial" w:hAnsi="Arial" w:cs="Arial"/>
                <w:bCs/>
              </w:rPr>
              <w:t>TOTAL</w:t>
            </w:r>
          </w:p>
        </w:tc>
      </w:tr>
      <w:tr w:rsidR="0018449A" w:rsidRPr="00455377" w:rsidTr="00875730">
        <w:trPr>
          <w:trHeight w:val="218"/>
        </w:trPr>
        <w:tc>
          <w:tcPr>
            <w:tcW w:w="1870" w:type="dxa"/>
          </w:tcPr>
          <w:p w:rsidR="0018449A" w:rsidRPr="00A76F4D" w:rsidRDefault="0018449A" w:rsidP="009A6E98">
            <w:pPr>
              <w:jc w:val="both"/>
              <w:rPr>
                <w:rFonts w:ascii="Arial" w:hAnsi="Arial" w:cs="Arial"/>
                <w:bCs/>
              </w:rPr>
            </w:pPr>
            <w:r w:rsidRPr="00A76F4D">
              <w:rPr>
                <w:rFonts w:ascii="Arial" w:hAnsi="Arial" w:cs="Arial"/>
                <w:bCs/>
              </w:rPr>
              <w:t>8</w:t>
            </w:r>
          </w:p>
        </w:tc>
        <w:tc>
          <w:tcPr>
            <w:tcW w:w="2520" w:type="dxa"/>
          </w:tcPr>
          <w:p w:rsidR="0018449A" w:rsidRPr="00A76F4D" w:rsidRDefault="0018449A" w:rsidP="009A6E98">
            <w:pPr>
              <w:jc w:val="both"/>
              <w:rPr>
                <w:rFonts w:ascii="Arial" w:hAnsi="Arial" w:cs="Arial"/>
                <w:bCs/>
              </w:rPr>
            </w:pPr>
            <w:r w:rsidRPr="00A76F4D">
              <w:rPr>
                <w:rFonts w:ascii="Arial" w:hAnsi="Arial" w:cs="Arial"/>
                <w:bCs/>
              </w:rPr>
              <w:t>21</w:t>
            </w:r>
          </w:p>
        </w:tc>
        <w:tc>
          <w:tcPr>
            <w:tcW w:w="2160" w:type="dxa"/>
          </w:tcPr>
          <w:p w:rsidR="0018449A" w:rsidRPr="00A76F4D" w:rsidRDefault="0018449A" w:rsidP="009A6E98">
            <w:pPr>
              <w:jc w:val="both"/>
              <w:rPr>
                <w:rFonts w:ascii="Arial" w:hAnsi="Arial" w:cs="Arial"/>
                <w:bCs/>
              </w:rPr>
            </w:pPr>
            <w:r w:rsidRPr="00A76F4D">
              <w:rPr>
                <w:rFonts w:ascii="Arial" w:hAnsi="Arial" w:cs="Arial"/>
                <w:bCs/>
              </w:rPr>
              <w:t>32</w:t>
            </w:r>
          </w:p>
        </w:tc>
        <w:tc>
          <w:tcPr>
            <w:tcW w:w="1999" w:type="dxa"/>
          </w:tcPr>
          <w:p w:rsidR="0018449A" w:rsidRPr="00A76F4D" w:rsidRDefault="0018449A" w:rsidP="009A6E98">
            <w:pPr>
              <w:jc w:val="both"/>
              <w:rPr>
                <w:rFonts w:ascii="Arial" w:hAnsi="Arial" w:cs="Arial"/>
                <w:bCs/>
              </w:rPr>
            </w:pPr>
            <w:r w:rsidRPr="00A76F4D">
              <w:rPr>
                <w:rFonts w:ascii="Arial" w:hAnsi="Arial" w:cs="Arial"/>
                <w:bCs/>
              </w:rPr>
              <w:t>35</w:t>
            </w:r>
          </w:p>
        </w:tc>
        <w:tc>
          <w:tcPr>
            <w:tcW w:w="1440" w:type="dxa"/>
          </w:tcPr>
          <w:p w:rsidR="0018449A" w:rsidRPr="00A76F4D" w:rsidRDefault="0018449A" w:rsidP="009A6E98">
            <w:pPr>
              <w:jc w:val="both"/>
              <w:rPr>
                <w:rFonts w:ascii="Arial" w:hAnsi="Arial" w:cs="Arial"/>
                <w:b/>
                <w:bCs/>
              </w:rPr>
            </w:pPr>
            <w:r w:rsidRPr="00A76F4D">
              <w:rPr>
                <w:rFonts w:ascii="Arial" w:hAnsi="Arial" w:cs="Arial"/>
                <w:b/>
                <w:bCs/>
              </w:rPr>
              <w:t>96 élèves</w:t>
            </w:r>
          </w:p>
        </w:tc>
      </w:tr>
      <w:tr w:rsidR="0018449A" w:rsidRPr="00875730" w:rsidTr="00875730">
        <w:trPr>
          <w:trHeight w:val="821"/>
        </w:trPr>
        <w:tc>
          <w:tcPr>
            <w:tcW w:w="1870" w:type="dxa"/>
          </w:tcPr>
          <w:p w:rsidR="0018449A" w:rsidRPr="00A76F4D" w:rsidRDefault="0018449A" w:rsidP="009A6E98">
            <w:pPr>
              <w:jc w:val="both"/>
              <w:rPr>
                <w:rFonts w:ascii="Arial" w:hAnsi="Arial" w:cs="Arial"/>
                <w:bCs/>
              </w:rPr>
            </w:pPr>
            <w:r w:rsidRPr="00A76F4D">
              <w:rPr>
                <w:rFonts w:ascii="Arial" w:hAnsi="Arial" w:cs="Arial"/>
                <w:bCs/>
              </w:rPr>
              <w:t xml:space="preserve">2ANS/PS </w:t>
            </w:r>
          </w:p>
          <w:p w:rsidR="0018449A" w:rsidRPr="00A76F4D" w:rsidRDefault="0018449A" w:rsidP="009A6E98">
            <w:pPr>
              <w:jc w:val="both"/>
              <w:rPr>
                <w:rFonts w:ascii="Arial" w:hAnsi="Arial" w:cs="Arial"/>
                <w:bCs/>
              </w:rPr>
            </w:pPr>
            <w:r w:rsidRPr="00A76F4D">
              <w:rPr>
                <w:rFonts w:ascii="Arial" w:hAnsi="Arial" w:cs="Arial"/>
                <w:bCs/>
              </w:rPr>
              <w:t>Muriel Valentin</w:t>
            </w:r>
          </w:p>
        </w:tc>
        <w:tc>
          <w:tcPr>
            <w:tcW w:w="2520" w:type="dxa"/>
          </w:tcPr>
          <w:p w:rsidR="0018449A" w:rsidRPr="00A76F4D" w:rsidRDefault="0018449A" w:rsidP="009A6E98">
            <w:pPr>
              <w:jc w:val="both"/>
              <w:rPr>
                <w:rFonts w:ascii="Arial" w:hAnsi="Arial" w:cs="Arial"/>
                <w:bCs/>
              </w:rPr>
            </w:pPr>
            <w:r w:rsidRPr="00A76F4D">
              <w:rPr>
                <w:rFonts w:ascii="Arial" w:hAnsi="Arial" w:cs="Arial"/>
                <w:bCs/>
              </w:rPr>
              <w:t>PS/MS</w:t>
            </w:r>
          </w:p>
          <w:p w:rsidR="0018449A" w:rsidRPr="00A76F4D" w:rsidRDefault="0018449A" w:rsidP="009A6E98">
            <w:pPr>
              <w:jc w:val="both"/>
              <w:rPr>
                <w:rFonts w:ascii="Arial" w:hAnsi="Arial" w:cs="Arial"/>
                <w:bCs/>
              </w:rPr>
            </w:pPr>
            <w:r w:rsidRPr="00A76F4D">
              <w:rPr>
                <w:rFonts w:ascii="Arial" w:hAnsi="Arial" w:cs="Arial"/>
                <w:bCs/>
              </w:rPr>
              <w:t>Dominique GOEURY</w:t>
            </w:r>
          </w:p>
        </w:tc>
        <w:tc>
          <w:tcPr>
            <w:tcW w:w="2160" w:type="dxa"/>
          </w:tcPr>
          <w:p w:rsidR="0018449A" w:rsidRPr="00A76F4D" w:rsidRDefault="0018449A" w:rsidP="009A6E98">
            <w:pPr>
              <w:jc w:val="both"/>
              <w:rPr>
                <w:rFonts w:ascii="Arial" w:hAnsi="Arial" w:cs="Arial"/>
                <w:bCs/>
                <w:lang w:val="en-GB"/>
              </w:rPr>
            </w:pPr>
            <w:r w:rsidRPr="00A76F4D">
              <w:rPr>
                <w:rFonts w:ascii="Arial" w:hAnsi="Arial" w:cs="Arial"/>
                <w:bCs/>
                <w:lang w:val="en-GB"/>
              </w:rPr>
              <w:t>MS/GS</w:t>
            </w:r>
          </w:p>
          <w:p w:rsidR="0018449A" w:rsidRPr="00A76F4D" w:rsidRDefault="0018449A" w:rsidP="009A6E98">
            <w:pPr>
              <w:jc w:val="both"/>
              <w:rPr>
                <w:rFonts w:ascii="Arial" w:hAnsi="Arial" w:cs="Arial"/>
                <w:bCs/>
                <w:lang w:val="en-GB"/>
              </w:rPr>
            </w:pPr>
            <w:smartTag w:uri="urn:schemas-microsoft-com:office:smarttags" w:element="PersonName">
              <w:r w:rsidRPr="00A76F4D">
                <w:rPr>
                  <w:rFonts w:ascii="Arial" w:hAnsi="Arial" w:cs="Arial"/>
                  <w:bCs/>
                </w:rPr>
                <w:t>Laurent Chopiné</w:t>
              </w:r>
            </w:smartTag>
          </w:p>
        </w:tc>
        <w:tc>
          <w:tcPr>
            <w:tcW w:w="1999" w:type="dxa"/>
          </w:tcPr>
          <w:p w:rsidR="0018449A" w:rsidRPr="00A76F4D" w:rsidRDefault="0018449A" w:rsidP="009A6E98">
            <w:pPr>
              <w:jc w:val="both"/>
              <w:rPr>
                <w:rFonts w:ascii="Arial" w:hAnsi="Arial" w:cs="Arial"/>
                <w:bCs/>
                <w:lang w:val="en-GB"/>
              </w:rPr>
            </w:pPr>
            <w:r w:rsidRPr="00A76F4D">
              <w:rPr>
                <w:rFonts w:ascii="Arial" w:hAnsi="Arial" w:cs="Arial"/>
                <w:bCs/>
                <w:lang w:val="en-GB"/>
              </w:rPr>
              <w:t>GS</w:t>
            </w:r>
          </w:p>
          <w:p w:rsidR="0018449A" w:rsidRPr="00A76F4D" w:rsidRDefault="0018449A" w:rsidP="009A6E98">
            <w:pPr>
              <w:jc w:val="both"/>
              <w:rPr>
                <w:rFonts w:ascii="Arial" w:hAnsi="Arial" w:cs="Arial"/>
                <w:bCs/>
                <w:lang w:val="en-GB"/>
              </w:rPr>
            </w:pPr>
            <w:r w:rsidRPr="00A76F4D">
              <w:rPr>
                <w:rFonts w:ascii="Arial" w:hAnsi="Arial" w:cs="Arial"/>
                <w:bCs/>
                <w:lang w:val="en-GB"/>
              </w:rPr>
              <w:t>Cathy FERRY</w:t>
            </w:r>
          </w:p>
        </w:tc>
        <w:tc>
          <w:tcPr>
            <w:tcW w:w="1440" w:type="dxa"/>
          </w:tcPr>
          <w:p w:rsidR="0018449A" w:rsidRPr="00A76F4D" w:rsidRDefault="0018449A" w:rsidP="009A6E98">
            <w:pPr>
              <w:jc w:val="both"/>
              <w:rPr>
                <w:rFonts w:ascii="Arial" w:hAnsi="Arial" w:cs="Arial"/>
                <w:b/>
                <w:bCs/>
                <w:lang w:val="en-GB"/>
              </w:rPr>
            </w:pPr>
          </w:p>
        </w:tc>
      </w:tr>
      <w:tr w:rsidR="0018449A" w:rsidRPr="00455377" w:rsidTr="00875730">
        <w:trPr>
          <w:trHeight w:val="258"/>
        </w:trPr>
        <w:tc>
          <w:tcPr>
            <w:tcW w:w="1870" w:type="dxa"/>
          </w:tcPr>
          <w:p w:rsidR="0018449A" w:rsidRPr="00A76F4D" w:rsidRDefault="0018449A" w:rsidP="009A6E98">
            <w:pPr>
              <w:jc w:val="both"/>
              <w:rPr>
                <w:rFonts w:ascii="Arial" w:hAnsi="Arial" w:cs="Arial"/>
                <w:bCs/>
              </w:rPr>
            </w:pPr>
            <w:r w:rsidRPr="00A76F4D">
              <w:rPr>
                <w:rFonts w:ascii="Arial" w:hAnsi="Arial" w:cs="Arial"/>
                <w:bCs/>
              </w:rPr>
              <w:t>8+16=24</w:t>
            </w:r>
          </w:p>
        </w:tc>
        <w:tc>
          <w:tcPr>
            <w:tcW w:w="2520" w:type="dxa"/>
          </w:tcPr>
          <w:p w:rsidR="0018449A" w:rsidRPr="00A76F4D" w:rsidRDefault="0018449A" w:rsidP="009A6E98">
            <w:pPr>
              <w:jc w:val="both"/>
              <w:rPr>
                <w:rFonts w:ascii="Arial" w:hAnsi="Arial" w:cs="Arial"/>
                <w:bCs/>
              </w:rPr>
            </w:pPr>
            <w:r w:rsidRPr="00A76F4D">
              <w:rPr>
                <w:rFonts w:ascii="Arial" w:hAnsi="Arial" w:cs="Arial"/>
                <w:bCs/>
              </w:rPr>
              <w:t>5+19=24</w:t>
            </w:r>
          </w:p>
        </w:tc>
        <w:tc>
          <w:tcPr>
            <w:tcW w:w="2160" w:type="dxa"/>
          </w:tcPr>
          <w:p w:rsidR="0018449A" w:rsidRPr="00A76F4D" w:rsidRDefault="0018449A" w:rsidP="009A6E98">
            <w:pPr>
              <w:jc w:val="both"/>
              <w:rPr>
                <w:rFonts w:ascii="Arial" w:hAnsi="Arial" w:cs="Arial"/>
                <w:bCs/>
              </w:rPr>
            </w:pPr>
            <w:r w:rsidRPr="00A76F4D">
              <w:rPr>
                <w:rFonts w:ascii="Arial" w:hAnsi="Arial" w:cs="Arial"/>
                <w:bCs/>
              </w:rPr>
              <w:t>13+11=24</w:t>
            </w:r>
          </w:p>
        </w:tc>
        <w:tc>
          <w:tcPr>
            <w:tcW w:w="1999" w:type="dxa"/>
          </w:tcPr>
          <w:p w:rsidR="0018449A" w:rsidRPr="00A76F4D" w:rsidRDefault="0018449A" w:rsidP="009A6E98">
            <w:pPr>
              <w:jc w:val="both"/>
              <w:rPr>
                <w:rFonts w:ascii="Arial" w:hAnsi="Arial" w:cs="Arial"/>
                <w:bCs/>
              </w:rPr>
            </w:pPr>
            <w:r w:rsidRPr="00A76F4D">
              <w:rPr>
                <w:rFonts w:ascii="Arial" w:hAnsi="Arial" w:cs="Arial"/>
                <w:bCs/>
              </w:rPr>
              <w:t>24</w:t>
            </w:r>
          </w:p>
        </w:tc>
        <w:tc>
          <w:tcPr>
            <w:tcW w:w="1440" w:type="dxa"/>
          </w:tcPr>
          <w:p w:rsidR="0018449A" w:rsidRPr="00A76F4D" w:rsidRDefault="0018449A" w:rsidP="009A6E98">
            <w:pPr>
              <w:jc w:val="both"/>
              <w:rPr>
                <w:rFonts w:ascii="Arial" w:hAnsi="Arial" w:cs="Arial"/>
                <w:b/>
                <w:bCs/>
              </w:rPr>
            </w:pPr>
            <w:r w:rsidRPr="00A76F4D">
              <w:rPr>
                <w:rFonts w:ascii="Arial" w:hAnsi="Arial" w:cs="Arial"/>
                <w:b/>
                <w:bCs/>
              </w:rPr>
              <w:t>96 élèves</w:t>
            </w:r>
          </w:p>
        </w:tc>
      </w:tr>
    </w:tbl>
    <w:p w:rsidR="0018449A" w:rsidRPr="00281345" w:rsidRDefault="0018449A" w:rsidP="00875730">
      <w:pPr>
        <w:spacing w:after="0" w:line="240" w:lineRule="auto"/>
        <w:jc w:val="both"/>
        <w:rPr>
          <w:rFonts w:ascii="Arial" w:hAnsi="Arial" w:cs="Arial"/>
          <w:b/>
          <w:sz w:val="24"/>
          <w:szCs w:val="24"/>
          <w:u w:val="single"/>
        </w:rPr>
      </w:pPr>
    </w:p>
    <w:p w:rsidR="0018449A" w:rsidRPr="00A76F4D" w:rsidRDefault="0018449A" w:rsidP="008F657F">
      <w:pPr>
        <w:numPr>
          <w:ilvl w:val="0"/>
          <w:numId w:val="10"/>
        </w:numPr>
        <w:spacing w:after="0" w:line="240" w:lineRule="auto"/>
        <w:jc w:val="both"/>
        <w:rPr>
          <w:rFonts w:ascii="Arial" w:hAnsi="Arial" w:cs="Arial"/>
          <w:b/>
          <w:u w:val="single"/>
        </w:rPr>
      </w:pPr>
      <w:r w:rsidRPr="00A76F4D">
        <w:rPr>
          <w:rFonts w:ascii="Arial" w:hAnsi="Arial" w:cs="Arial"/>
          <w:b/>
          <w:u w:val="single"/>
        </w:rPr>
        <w:t>et les prévisions pour l’année 2016-2017</w:t>
      </w:r>
    </w:p>
    <w:p w:rsidR="0018449A" w:rsidRPr="00281345" w:rsidRDefault="0018449A" w:rsidP="00D94AE1">
      <w:pPr>
        <w:spacing w:after="0" w:line="240" w:lineRule="auto"/>
        <w:jc w:val="both"/>
        <w:rPr>
          <w:rFonts w:ascii="Arial" w:hAnsi="Arial" w:cs="Arial"/>
          <w:b/>
          <w:sz w:val="24"/>
          <w:szCs w:val="24"/>
          <w:u w:val="single"/>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1"/>
        <w:gridCol w:w="1622"/>
        <w:gridCol w:w="1622"/>
        <w:gridCol w:w="1622"/>
        <w:gridCol w:w="2005"/>
      </w:tblGrid>
      <w:tr w:rsidR="0018449A" w:rsidRPr="00455377" w:rsidTr="00D94AE1">
        <w:tc>
          <w:tcPr>
            <w:tcW w:w="1621" w:type="dxa"/>
          </w:tcPr>
          <w:p w:rsidR="0018449A" w:rsidRPr="00A76F4D" w:rsidRDefault="0018449A" w:rsidP="009A6E98">
            <w:pPr>
              <w:jc w:val="both"/>
              <w:rPr>
                <w:rFonts w:ascii="Arial" w:hAnsi="Arial" w:cs="Arial"/>
                <w:bCs/>
              </w:rPr>
            </w:pPr>
            <w:r w:rsidRPr="00A76F4D">
              <w:rPr>
                <w:rFonts w:ascii="Arial" w:hAnsi="Arial" w:cs="Arial"/>
                <w:bCs/>
              </w:rPr>
              <w:t>2 ans ( 2013)</w:t>
            </w:r>
          </w:p>
        </w:tc>
        <w:tc>
          <w:tcPr>
            <w:tcW w:w="1622" w:type="dxa"/>
          </w:tcPr>
          <w:p w:rsidR="0018449A" w:rsidRPr="00A76F4D" w:rsidRDefault="0018449A" w:rsidP="009A6E98">
            <w:pPr>
              <w:jc w:val="both"/>
              <w:rPr>
                <w:rFonts w:ascii="Arial" w:hAnsi="Arial" w:cs="Arial"/>
                <w:bCs/>
              </w:rPr>
            </w:pPr>
            <w:r w:rsidRPr="00A76F4D">
              <w:rPr>
                <w:rFonts w:ascii="Arial" w:hAnsi="Arial" w:cs="Arial"/>
                <w:bCs/>
              </w:rPr>
              <w:t>PS ( 2012)</w:t>
            </w:r>
          </w:p>
        </w:tc>
        <w:tc>
          <w:tcPr>
            <w:tcW w:w="1622" w:type="dxa"/>
          </w:tcPr>
          <w:p w:rsidR="0018449A" w:rsidRPr="00A76F4D" w:rsidRDefault="0018449A" w:rsidP="009A6E98">
            <w:pPr>
              <w:jc w:val="both"/>
              <w:rPr>
                <w:rFonts w:ascii="Arial" w:hAnsi="Arial" w:cs="Arial"/>
                <w:bCs/>
              </w:rPr>
            </w:pPr>
            <w:r w:rsidRPr="00A76F4D">
              <w:rPr>
                <w:rFonts w:ascii="Arial" w:hAnsi="Arial" w:cs="Arial"/>
                <w:bCs/>
              </w:rPr>
              <w:t>MS ( 2011)</w:t>
            </w:r>
          </w:p>
        </w:tc>
        <w:tc>
          <w:tcPr>
            <w:tcW w:w="1622" w:type="dxa"/>
          </w:tcPr>
          <w:p w:rsidR="0018449A" w:rsidRPr="00A76F4D" w:rsidRDefault="0018449A" w:rsidP="009A6E98">
            <w:pPr>
              <w:jc w:val="both"/>
              <w:rPr>
                <w:rFonts w:ascii="Arial" w:hAnsi="Arial" w:cs="Arial"/>
                <w:bCs/>
              </w:rPr>
            </w:pPr>
            <w:r w:rsidRPr="00A76F4D">
              <w:rPr>
                <w:rFonts w:ascii="Arial" w:hAnsi="Arial" w:cs="Arial"/>
                <w:bCs/>
              </w:rPr>
              <w:t>GS ( 2010)</w:t>
            </w:r>
          </w:p>
        </w:tc>
        <w:tc>
          <w:tcPr>
            <w:tcW w:w="2005" w:type="dxa"/>
          </w:tcPr>
          <w:p w:rsidR="0018449A" w:rsidRPr="00A76F4D" w:rsidRDefault="0018449A" w:rsidP="009A6E98">
            <w:pPr>
              <w:jc w:val="both"/>
              <w:rPr>
                <w:rFonts w:ascii="Arial" w:hAnsi="Arial" w:cs="Arial"/>
                <w:bCs/>
              </w:rPr>
            </w:pPr>
            <w:r w:rsidRPr="00A76F4D">
              <w:rPr>
                <w:rFonts w:ascii="Arial" w:hAnsi="Arial" w:cs="Arial"/>
                <w:bCs/>
              </w:rPr>
              <w:t>TOTAL</w:t>
            </w:r>
          </w:p>
        </w:tc>
      </w:tr>
      <w:tr w:rsidR="0018449A" w:rsidRPr="00455377" w:rsidTr="00D94AE1">
        <w:tc>
          <w:tcPr>
            <w:tcW w:w="1621" w:type="dxa"/>
          </w:tcPr>
          <w:p w:rsidR="0018449A" w:rsidRPr="00A76F4D" w:rsidRDefault="0018449A" w:rsidP="009A6E98">
            <w:pPr>
              <w:jc w:val="both"/>
              <w:rPr>
                <w:rFonts w:ascii="Arial" w:hAnsi="Arial" w:cs="Arial"/>
                <w:bCs/>
              </w:rPr>
            </w:pPr>
            <w:r w:rsidRPr="00A76F4D">
              <w:rPr>
                <w:rFonts w:ascii="Arial" w:hAnsi="Arial" w:cs="Arial"/>
                <w:bCs/>
              </w:rPr>
              <w:t xml:space="preserve">5                                                                                                                                                                                                                                                                          </w:t>
            </w:r>
          </w:p>
        </w:tc>
        <w:tc>
          <w:tcPr>
            <w:tcW w:w="1622" w:type="dxa"/>
          </w:tcPr>
          <w:p w:rsidR="0018449A" w:rsidRPr="00A76F4D" w:rsidRDefault="0018449A" w:rsidP="009A6E98">
            <w:pPr>
              <w:jc w:val="both"/>
              <w:rPr>
                <w:rFonts w:ascii="Arial" w:hAnsi="Arial" w:cs="Arial"/>
                <w:bCs/>
              </w:rPr>
            </w:pPr>
            <w:r w:rsidRPr="00A76F4D">
              <w:rPr>
                <w:rFonts w:ascii="Arial" w:hAnsi="Arial" w:cs="Arial"/>
                <w:bCs/>
              </w:rPr>
              <w:t>23</w:t>
            </w:r>
          </w:p>
        </w:tc>
        <w:tc>
          <w:tcPr>
            <w:tcW w:w="1622" w:type="dxa"/>
          </w:tcPr>
          <w:p w:rsidR="0018449A" w:rsidRPr="00A76F4D" w:rsidRDefault="0018449A" w:rsidP="009A6E98">
            <w:pPr>
              <w:jc w:val="both"/>
              <w:rPr>
                <w:rFonts w:ascii="Arial" w:hAnsi="Arial" w:cs="Arial"/>
                <w:bCs/>
              </w:rPr>
            </w:pPr>
            <w:r w:rsidRPr="00A76F4D">
              <w:rPr>
                <w:rFonts w:ascii="Arial" w:hAnsi="Arial" w:cs="Arial"/>
                <w:bCs/>
              </w:rPr>
              <w:t>21</w:t>
            </w:r>
          </w:p>
        </w:tc>
        <w:tc>
          <w:tcPr>
            <w:tcW w:w="1622" w:type="dxa"/>
          </w:tcPr>
          <w:p w:rsidR="0018449A" w:rsidRPr="00A76F4D" w:rsidRDefault="0018449A" w:rsidP="009A6E98">
            <w:pPr>
              <w:jc w:val="both"/>
              <w:rPr>
                <w:rFonts w:ascii="Arial" w:hAnsi="Arial" w:cs="Arial"/>
                <w:bCs/>
              </w:rPr>
            </w:pPr>
            <w:r w:rsidRPr="00A76F4D">
              <w:rPr>
                <w:rFonts w:ascii="Arial" w:hAnsi="Arial" w:cs="Arial"/>
                <w:bCs/>
              </w:rPr>
              <w:t>32</w:t>
            </w:r>
          </w:p>
        </w:tc>
        <w:tc>
          <w:tcPr>
            <w:tcW w:w="2005" w:type="dxa"/>
          </w:tcPr>
          <w:p w:rsidR="0018449A" w:rsidRPr="00A76F4D" w:rsidRDefault="0018449A" w:rsidP="009A6E98">
            <w:pPr>
              <w:jc w:val="both"/>
              <w:rPr>
                <w:rFonts w:ascii="Arial" w:hAnsi="Arial" w:cs="Arial"/>
                <w:b/>
                <w:bCs/>
              </w:rPr>
            </w:pPr>
            <w:r w:rsidRPr="00A76F4D">
              <w:rPr>
                <w:rFonts w:ascii="Arial" w:hAnsi="Arial" w:cs="Arial"/>
                <w:b/>
                <w:bCs/>
              </w:rPr>
              <w:t>81 élèves</w:t>
            </w:r>
          </w:p>
        </w:tc>
      </w:tr>
    </w:tbl>
    <w:p w:rsidR="0018449A" w:rsidRPr="00A76F4D" w:rsidRDefault="0018449A" w:rsidP="008F657F">
      <w:pPr>
        <w:jc w:val="both"/>
        <w:rPr>
          <w:rFonts w:ascii="Arial" w:hAnsi="Arial" w:cs="Arial"/>
          <w:bCs/>
        </w:rPr>
      </w:pPr>
      <w:r w:rsidRPr="00A76F4D">
        <w:rPr>
          <w:rFonts w:ascii="Arial" w:hAnsi="Arial" w:cs="Arial"/>
          <w:bCs/>
        </w:rPr>
        <w:t xml:space="preserve">Madame Valentin attire notre attention sur un effectif en baisse pour les années à venir. </w:t>
      </w:r>
    </w:p>
    <w:p w:rsidR="0018449A" w:rsidRPr="00A76F4D" w:rsidRDefault="0018449A" w:rsidP="008F657F">
      <w:pPr>
        <w:jc w:val="both"/>
        <w:rPr>
          <w:rFonts w:ascii="Arial" w:hAnsi="Arial" w:cs="Arial"/>
          <w:bCs/>
        </w:rPr>
      </w:pPr>
      <w:r w:rsidRPr="00A76F4D">
        <w:rPr>
          <w:rFonts w:ascii="Arial" w:hAnsi="Arial" w:cs="Arial"/>
          <w:bCs/>
        </w:rPr>
        <w:t>En 2017, les prévisions nous donnent seulement 67 élèves.</w:t>
      </w:r>
    </w:p>
    <w:p w:rsidR="0018449A" w:rsidRPr="00A76F4D" w:rsidRDefault="0018449A" w:rsidP="00D94AE1">
      <w:pPr>
        <w:jc w:val="both"/>
        <w:rPr>
          <w:rFonts w:ascii="Arial" w:hAnsi="Arial" w:cs="Arial"/>
          <w:b/>
          <w:i/>
          <w:u w:val="single"/>
        </w:rPr>
      </w:pPr>
      <w:r w:rsidRPr="00A76F4D">
        <w:rPr>
          <w:rFonts w:ascii="Arial" w:hAnsi="Arial" w:cs="Arial"/>
          <w:b/>
          <w:i/>
          <w:u w:val="single"/>
        </w:rPr>
        <w:t>4 / Les comptes de la coopérative  scolaire</w:t>
      </w:r>
    </w:p>
    <w:p w:rsidR="0018449A" w:rsidRPr="00A76F4D" w:rsidRDefault="0018449A" w:rsidP="008F657F">
      <w:pPr>
        <w:jc w:val="both"/>
        <w:rPr>
          <w:rFonts w:ascii="Arial" w:hAnsi="Arial" w:cs="Arial"/>
          <w:bCs/>
        </w:rPr>
      </w:pPr>
      <w:r w:rsidRPr="00A76F4D">
        <w:rPr>
          <w:rFonts w:ascii="Arial" w:hAnsi="Arial" w:cs="Arial"/>
          <w:bCs/>
        </w:rPr>
        <w:t>Les comptes de la coopérative s’élèvent à un solde créditeur de 1152,07 €, auquel il faut ajouter les cotisations scolaires de 2015/2016, non encaissées à ce jour.</w:t>
      </w:r>
    </w:p>
    <w:p w:rsidR="0018449A" w:rsidRPr="00A76F4D" w:rsidRDefault="0018449A" w:rsidP="008F657F">
      <w:pPr>
        <w:jc w:val="both"/>
        <w:rPr>
          <w:rFonts w:ascii="Arial" w:hAnsi="Arial" w:cs="Arial"/>
          <w:b/>
          <w:i/>
        </w:rPr>
      </w:pPr>
      <w:r w:rsidRPr="00A76F4D">
        <w:rPr>
          <w:rFonts w:ascii="Arial" w:hAnsi="Arial" w:cs="Arial"/>
          <w:b/>
          <w:i/>
        </w:rPr>
        <w:t>5</w:t>
      </w:r>
      <w:r w:rsidRPr="00A76F4D">
        <w:rPr>
          <w:rFonts w:ascii="Arial" w:hAnsi="Arial" w:cs="Arial"/>
          <w:b/>
          <w:i/>
          <w:u w:val="single"/>
        </w:rPr>
        <w:t>/ L’organisation des séances d’aide personnalisée et l’avenant au projet d’école</w:t>
      </w:r>
    </w:p>
    <w:p w:rsidR="0018449A" w:rsidRPr="00A76F4D" w:rsidRDefault="0018449A" w:rsidP="008F657F">
      <w:pPr>
        <w:jc w:val="both"/>
        <w:rPr>
          <w:rFonts w:ascii="Arial" w:hAnsi="Arial" w:cs="Arial"/>
          <w:b/>
          <w:i/>
        </w:rPr>
      </w:pPr>
      <w:r w:rsidRPr="00A76F4D">
        <w:rPr>
          <w:rFonts w:ascii="Arial" w:hAnsi="Arial" w:cs="Arial"/>
          <w:bCs/>
        </w:rPr>
        <w:t>L’aide personnalisée représente une heure par enseignant par semaine pour les missions suivantes :</w:t>
      </w:r>
    </w:p>
    <w:p w:rsidR="0018449A" w:rsidRPr="00A76F4D" w:rsidRDefault="0018449A" w:rsidP="008F657F">
      <w:pPr>
        <w:numPr>
          <w:ilvl w:val="0"/>
          <w:numId w:val="10"/>
        </w:numPr>
        <w:spacing w:after="0" w:line="240" w:lineRule="auto"/>
        <w:jc w:val="both"/>
        <w:rPr>
          <w:rFonts w:ascii="Arial" w:hAnsi="Arial" w:cs="Arial"/>
          <w:color w:val="330000"/>
        </w:rPr>
      </w:pPr>
      <w:r w:rsidRPr="00A76F4D">
        <w:rPr>
          <w:rFonts w:ascii="Arial" w:hAnsi="Arial" w:cs="Arial"/>
          <w:color w:val="330000"/>
        </w:rPr>
        <w:t>Aide aux élèves rencontrant des difficultés</w:t>
      </w:r>
    </w:p>
    <w:p w:rsidR="0018449A" w:rsidRPr="00A76F4D" w:rsidRDefault="0018449A" w:rsidP="008F657F">
      <w:pPr>
        <w:numPr>
          <w:ilvl w:val="0"/>
          <w:numId w:val="10"/>
        </w:numPr>
        <w:spacing w:after="0" w:line="240" w:lineRule="auto"/>
        <w:jc w:val="both"/>
        <w:rPr>
          <w:rFonts w:ascii="Arial" w:hAnsi="Arial" w:cs="Arial"/>
          <w:bCs/>
        </w:rPr>
      </w:pPr>
      <w:r w:rsidRPr="00A76F4D">
        <w:rPr>
          <w:rFonts w:ascii="Arial" w:hAnsi="Arial" w:cs="Arial"/>
          <w:color w:val="330000"/>
        </w:rPr>
        <w:t>Aide au travail personnel</w:t>
      </w:r>
    </w:p>
    <w:p w:rsidR="0018449A" w:rsidRPr="00A76F4D" w:rsidRDefault="0018449A" w:rsidP="008F657F">
      <w:pPr>
        <w:numPr>
          <w:ilvl w:val="0"/>
          <w:numId w:val="10"/>
        </w:numPr>
        <w:spacing w:after="0" w:line="240" w:lineRule="auto"/>
        <w:jc w:val="both"/>
        <w:rPr>
          <w:rFonts w:ascii="Arial" w:hAnsi="Arial" w:cs="Arial"/>
          <w:bCs/>
        </w:rPr>
      </w:pPr>
      <w:r w:rsidRPr="00A76F4D">
        <w:rPr>
          <w:rFonts w:ascii="Arial" w:hAnsi="Arial" w:cs="Arial"/>
          <w:color w:val="330000"/>
        </w:rPr>
        <w:t>Activité prévue au projet d'école</w:t>
      </w:r>
    </w:p>
    <w:p w:rsidR="0018449A" w:rsidRPr="00A76F4D" w:rsidRDefault="0018449A" w:rsidP="00816A6D">
      <w:pPr>
        <w:spacing w:after="0" w:line="240" w:lineRule="auto"/>
        <w:jc w:val="both"/>
        <w:rPr>
          <w:rFonts w:ascii="Arial" w:hAnsi="Arial" w:cs="Arial"/>
          <w:color w:val="330000"/>
        </w:rPr>
      </w:pPr>
      <w:r w:rsidRPr="00A76F4D">
        <w:rPr>
          <w:rFonts w:ascii="Arial" w:hAnsi="Arial" w:cs="Arial"/>
          <w:color w:val="330000"/>
        </w:rPr>
        <w:t>Il a été convenu que cette aide serait faite le temps de midi de 13h15 à 13 h45 les  lundi, mardi, jeudi, vendredi.</w:t>
      </w:r>
    </w:p>
    <w:p w:rsidR="0018449A" w:rsidRPr="00A76F4D" w:rsidRDefault="0018449A" w:rsidP="00D94AE1">
      <w:pPr>
        <w:jc w:val="both"/>
        <w:rPr>
          <w:rFonts w:ascii="Arial" w:hAnsi="Arial" w:cs="Arial"/>
        </w:rPr>
      </w:pPr>
      <w:r w:rsidRPr="00A76F4D">
        <w:rPr>
          <w:rFonts w:ascii="Arial" w:hAnsi="Arial" w:cs="Arial"/>
        </w:rPr>
        <w:t xml:space="preserve">De plus, l’école doit rédiger cette année </w:t>
      </w:r>
      <w:r w:rsidRPr="00A76F4D">
        <w:rPr>
          <w:rFonts w:ascii="Arial" w:hAnsi="Arial" w:cs="Arial"/>
          <w:b/>
        </w:rPr>
        <w:t>un avenant au projet d’école</w:t>
      </w:r>
      <w:r w:rsidRPr="00A76F4D">
        <w:rPr>
          <w:rFonts w:ascii="Arial" w:hAnsi="Arial" w:cs="Arial"/>
        </w:rPr>
        <w:t xml:space="preserve"> : ce contrat doit être renouvelé tous les 4 ans : </w:t>
      </w:r>
    </w:p>
    <w:p w:rsidR="0018449A" w:rsidRPr="00A76F4D" w:rsidRDefault="0018449A" w:rsidP="00D94AE1">
      <w:pPr>
        <w:jc w:val="both"/>
        <w:rPr>
          <w:rFonts w:ascii="Arial" w:hAnsi="Arial" w:cs="Arial"/>
        </w:rPr>
      </w:pPr>
      <w:r w:rsidRPr="00A76F4D">
        <w:rPr>
          <w:rFonts w:ascii="Arial" w:hAnsi="Arial" w:cs="Arial"/>
        </w:rPr>
        <w:t xml:space="preserve">Dans ce projet, l’équipe enseignante a mis en valeur deux axes de travail, à savoir : </w:t>
      </w:r>
      <w:r w:rsidRPr="00A76F4D">
        <w:rPr>
          <w:rFonts w:ascii="Arial" w:hAnsi="Arial" w:cs="Arial"/>
          <w:b/>
          <w:u w:val="single"/>
        </w:rPr>
        <w:t>le dév</w:t>
      </w:r>
      <w:r w:rsidRPr="00A76F4D">
        <w:rPr>
          <w:rFonts w:ascii="Arial" w:hAnsi="Arial" w:cs="Arial"/>
          <w:b/>
          <w:u w:val="single"/>
        </w:rPr>
        <w:t>e</w:t>
      </w:r>
      <w:r w:rsidRPr="00A76F4D">
        <w:rPr>
          <w:rFonts w:ascii="Arial" w:hAnsi="Arial" w:cs="Arial"/>
          <w:b/>
          <w:u w:val="single"/>
        </w:rPr>
        <w:t xml:space="preserve">loppement de l’autonomie et la citoyenneté des enfants : </w:t>
      </w:r>
      <w:r w:rsidRPr="00A76F4D">
        <w:rPr>
          <w:rFonts w:ascii="Arial" w:hAnsi="Arial" w:cs="Arial"/>
        </w:rPr>
        <w:t>pour ce faire, l’école a réussi à obtenir le prêt de tablettes éducatives dans les classes, elle va au</w:t>
      </w:r>
      <w:r w:rsidRPr="00A76F4D">
        <w:rPr>
          <w:rFonts w:ascii="Arial" w:hAnsi="Arial" w:cs="Arial"/>
        </w:rPr>
        <w:t>s</w:t>
      </w:r>
      <w:r w:rsidRPr="00A76F4D">
        <w:rPr>
          <w:rFonts w:ascii="Arial" w:hAnsi="Arial" w:cs="Arial"/>
        </w:rPr>
        <w:t>si favoriser les sorties à la bibliothèque, et développer certains projets, tels que le ramassage des déchets, la collecte des cartouches, la collecte des bouchons de bouteilles plastiques, et les rencontres entre élèves de GS et élèves du primaire.</w:t>
      </w:r>
    </w:p>
    <w:p w:rsidR="0018449A" w:rsidRPr="00A76F4D" w:rsidRDefault="0018449A" w:rsidP="00D94AE1">
      <w:pPr>
        <w:jc w:val="both"/>
        <w:rPr>
          <w:rFonts w:ascii="Arial" w:hAnsi="Arial" w:cs="Arial"/>
        </w:rPr>
      </w:pPr>
      <w:r>
        <w:rPr>
          <w:rFonts w:ascii="Arial" w:hAnsi="Arial" w:cs="Arial"/>
        </w:rPr>
        <w:t>M</w:t>
      </w:r>
      <w:r w:rsidRPr="00A76F4D">
        <w:rPr>
          <w:rFonts w:ascii="Arial" w:hAnsi="Arial" w:cs="Arial"/>
        </w:rPr>
        <w:t>me Valentin tient à faire remarquer que l’équipe ens</w:t>
      </w:r>
      <w:r>
        <w:rPr>
          <w:rFonts w:ascii="Arial" w:hAnsi="Arial" w:cs="Arial"/>
        </w:rPr>
        <w:t xml:space="preserve">eignante est très soudée et </w:t>
      </w:r>
      <w:r w:rsidRPr="00A76F4D">
        <w:rPr>
          <w:rFonts w:ascii="Arial" w:hAnsi="Arial" w:cs="Arial"/>
        </w:rPr>
        <w:t xml:space="preserve"> mot</w:t>
      </w:r>
      <w:r w:rsidRPr="00A76F4D">
        <w:rPr>
          <w:rFonts w:ascii="Arial" w:hAnsi="Arial" w:cs="Arial"/>
        </w:rPr>
        <w:t>i</w:t>
      </w:r>
      <w:r w:rsidRPr="00A76F4D">
        <w:rPr>
          <w:rFonts w:ascii="Arial" w:hAnsi="Arial" w:cs="Arial"/>
        </w:rPr>
        <w:t>vée.</w:t>
      </w:r>
    </w:p>
    <w:p w:rsidR="0018449A" w:rsidRPr="00A76F4D" w:rsidRDefault="0018449A" w:rsidP="00D94AE1">
      <w:pPr>
        <w:jc w:val="both"/>
        <w:rPr>
          <w:rFonts w:ascii="Arial" w:hAnsi="Arial" w:cs="Arial"/>
          <w:b/>
          <w:i/>
          <w:u w:val="single"/>
        </w:rPr>
      </w:pPr>
      <w:r w:rsidRPr="00A76F4D">
        <w:rPr>
          <w:rFonts w:ascii="Arial" w:hAnsi="Arial" w:cs="Arial"/>
          <w:b/>
          <w:i/>
          <w:u w:val="single"/>
        </w:rPr>
        <w:t>6/ Les questions éventuelles portant sur l’organisation des NAP (Nouvelles A</w:t>
      </w:r>
      <w:r w:rsidRPr="00A76F4D">
        <w:rPr>
          <w:rFonts w:ascii="Arial" w:hAnsi="Arial" w:cs="Arial"/>
          <w:b/>
          <w:i/>
          <w:u w:val="single"/>
        </w:rPr>
        <w:t>c</w:t>
      </w:r>
      <w:r w:rsidRPr="00A76F4D">
        <w:rPr>
          <w:rFonts w:ascii="Arial" w:hAnsi="Arial" w:cs="Arial"/>
          <w:b/>
          <w:i/>
          <w:u w:val="single"/>
        </w:rPr>
        <w:t>tivités Périscolaires)</w:t>
      </w:r>
    </w:p>
    <w:p w:rsidR="0018449A" w:rsidRPr="00A76F4D" w:rsidRDefault="0018449A" w:rsidP="008F657F">
      <w:pPr>
        <w:jc w:val="both"/>
        <w:rPr>
          <w:rFonts w:ascii="Arial" w:hAnsi="Arial" w:cs="Arial"/>
        </w:rPr>
      </w:pPr>
      <w:r w:rsidRPr="00A76F4D">
        <w:rPr>
          <w:rFonts w:ascii="Arial" w:hAnsi="Arial" w:cs="Arial"/>
        </w:rPr>
        <w:t>Fort de constater que les nouvelles activités périscolaires sont suivies par une maj</w:t>
      </w:r>
      <w:r w:rsidRPr="00A76F4D">
        <w:rPr>
          <w:rFonts w:ascii="Arial" w:hAnsi="Arial" w:cs="Arial"/>
        </w:rPr>
        <w:t>o</w:t>
      </w:r>
      <w:r w:rsidRPr="00A76F4D">
        <w:rPr>
          <w:rFonts w:ascii="Arial" w:hAnsi="Arial" w:cs="Arial"/>
        </w:rPr>
        <w:t>rité d’élèves. Mais qu’il faut composer en fonction de l’âge des enfants : le respect d</w:t>
      </w:r>
      <w:r>
        <w:rPr>
          <w:rFonts w:ascii="Arial" w:hAnsi="Arial" w:cs="Arial"/>
        </w:rPr>
        <w:t>e leur</w:t>
      </w:r>
      <w:r w:rsidRPr="00A76F4D">
        <w:rPr>
          <w:rFonts w:ascii="Arial" w:hAnsi="Arial" w:cs="Arial"/>
        </w:rPr>
        <w:t xml:space="preserve"> rythme est au cœur des priorités dans ces activités.</w:t>
      </w:r>
    </w:p>
    <w:p w:rsidR="0018449A" w:rsidRPr="00A76F4D" w:rsidRDefault="0018449A" w:rsidP="008F657F">
      <w:pPr>
        <w:jc w:val="both"/>
        <w:rPr>
          <w:rFonts w:ascii="Arial" w:hAnsi="Arial" w:cs="Arial"/>
          <w:b/>
          <w:i/>
          <w:u w:val="single"/>
        </w:rPr>
      </w:pPr>
      <w:r w:rsidRPr="00A76F4D">
        <w:rPr>
          <w:rFonts w:ascii="Arial" w:hAnsi="Arial" w:cs="Arial"/>
          <w:b/>
          <w:i/>
          <w:u w:val="single"/>
        </w:rPr>
        <w:t>7/ Le rôle du Rased ( Réseau d’Aide Spécialisée aux Elèves en Difficulté)</w:t>
      </w:r>
    </w:p>
    <w:p w:rsidR="0018449A" w:rsidRPr="00A76F4D" w:rsidRDefault="0018449A" w:rsidP="008F657F">
      <w:pPr>
        <w:jc w:val="both"/>
        <w:rPr>
          <w:rFonts w:ascii="Arial" w:hAnsi="Arial" w:cs="Arial"/>
        </w:rPr>
      </w:pPr>
      <w:r w:rsidRPr="00A76F4D">
        <w:rPr>
          <w:rFonts w:ascii="Arial" w:hAnsi="Arial" w:cs="Arial"/>
        </w:rPr>
        <w:t>Madame Valentin informe que l’école dispose d’une psychologue, qui est à la disp</w:t>
      </w:r>
      <w:r w:rsidRPr="00A76F4D">
        <w:rPr>
          <w:rFonts w:ascii="Arial" w:hAnsi="Arial" w:cs="Arial"/>
        </w:rPr>
        <w:t>o</w:t>
      </w:r>
      <w:r w:rsidRPr="00A76F4D">
        <w:rPr>
          <w:rFonts w:ascii="Arial" w:hAnsi="Arial" w:cs="Arial"/>
        </w:rPr>
        <w:t xml:space="preserve">sition des parents : </w:t>
      </w:r>
      <w:r>
        <w:rPr>
          <w:rFonts w:ascii="Arial" w:hAnsi="Arial" w:cs="Arial"/>
        </w:rPr>
        <w:t>s</w:t>
      </w:r>
      <w:r w:rsidRPr="00A76F4D">
        <w:rPr>
          <w:rFonts w:ascii="Arial" w:hAnsi="Arial" w:cs="Arial"/>
        </w:rPr>
        <w:t>es coordonnées sont affichées sur le panneau à l’entrée de l’école.</w:t>
      </w:r>
    </w:p>
    <w:p w:rsidR="0018449A" w:rsidRPr="00A76F4D" w:rsidRDefault="0018449A" w:rsidP="00015EFA">
      <w:pPr>
        <w:jc w:val="both"/>
        <w:rPr>
          <w:rFonts w:ascii="Arial" w:hAnsi="Arial" w:cs="Arial"/>
          <w:b/>
          <w:i/>
          <w:u w:val="single"/>
        </w:rPr>
      </w:pPr>
      <w:r w:rsidRPr="00A76F4D">
        <w:rPr>
          <w:rFonts w:ascii="Arial" w:hAnsi="Arial" w:cs="Arial"/>
          <w:b/>
          <w:i/>
          <w:u w:val="single"/>
        </w:rPr>
        <w:t>8/ Les activités réalisées et en projet</w:t>
      </w:r>
    </w:p>
    <w:p w:rsidR="0018449A" w:rsidRPr="00A76F4D" w:rsidRDefault="0018449A" w:rsidP="008F657F">
      <w:pPr>
        <w:jc w:val="both"/>
        <w:rPr>
          <w:rFonts w:ascii="Arial" w:hAnsi="Arial" w:cs="Arial"/>
          <w:b/>
        </w:rPr>
      </w:pPr>
      <w:r w:rsidRPr="00A76F4D">
        <w:rPr>
          <w:rFonts w:ascii="Arial" w:hAnsi="Arial" w:cs="Arial"/>
          <w:b/>
        </w:rPr>
        <w:t>Au 1er trimestre : plusieurs sorties ont eu lieu :</w:t>
      </w:r>
    </w:p>
    <w:p w:rsidR="0018449A" w:rsidRPr="00A76F4D" w:rsidRDefault="0018449A" w:rsidP="008F657F">
      <w:pPr>
        <w:numPr>
          <w:ilvl w:val="0"/>
          <w:numId w:val="10"/>
        </w:numPr>
        <w:spacing w:after="0" w:line="240" w:lineRule="auto"/>
        <w:jc w:val="both"/>
        <w:rPr>
          <w:rFonts w:ascii="Arial" w:hAnsi="Arial" w:cs="Arial"/>
          <w:bCs/>
        </w:rPr>
      </w:pPr>
      <w:r w:rsidRPr="00A76F4D">
        <w:rPr>
          <w:rFonts w:ascii="Arial" w:hAnsi="Arial" w:cs="Arial"/>
          <w:b/>
          <w:u w:val="single"/>
        </w:rPr>
        <w:t>En septembre , octobre :</w:t>
      </w:r>
      <w:r w:rsidRPr="00A76F4D">
        <w:rPr>
          <w:rFonts w:ascii="Arial" w:hAnsi="Arial" w:cs="Arial"/>
          <w:bCs/>
        </w:rPr>
        <w:t xml:space="preserve"> </w:t>
      </w:r>
    </w:p>
    <w:p w:rsidR="0018449A" w:rsidRPr="00A76F4D" w:rsidRDefault="0018449A" w:rsidP="008F657F">
      <w:pPr>
        <w:numPr>
          <w:ilvl w:val="0"/>
          <w:numId w:val="11"/>
        </w:numPr>
        <w:spacing w:after="0" w:line="240" w:lineRule="auto"/>
        <w:jc w:val="both"/>
        <w:rPr>
          <w:rFonts w:ascii="Arial" w:hAnsi="Arial" w:cs="Arial"/>
          <w:bCs/>
        </w:rPr>
      </w:pPr>
      <w:r w:rsidRPr="00A76F4D">
        <w:rPr>
          <w:rFonts w:ascii="Arial" w:hAnsi="Arial" w:cs="Arial"/>
          <w:bCs/>
        </w:rPr>
        <w:t xml:space="preserve">sorties cueillette de fruits, jardin, verger, automne, dans Uxegney (toutes les classes) </w:t>
      </w:r>
    </w:p>
    <w:p w:rsidR="0018449A" w:rsidRPr="00A76F4D" w:rsidRDefault="0018449A" w:rsidP="008F657F">
      <w:pPr>
        <w:numPr>
          <w:ilvl w:val="0"/>
          <w:numId w:val="11"/>
        </w:numPr>
        <w:spacing w:after="0" w:line="240" w:lineRule="auto"/>
        <w:jc w:val="both"/>
        <w:rPr>
          <w:rFonts w:ascii="Arial" w:hAnsi="Arial" w:cs="Arial"/>
          <w:bCs/>
        </w:rPr>
      </w:pPr>
      <w:r w:rsidRPr="00A76F4D">
        <w:rPr>
          <w:rFonts w:ascii="Arial" w:hAnsi="Arial" w:cs="Arial"/>
          <w:bCs/>
        </w:rPr>
        <w:t xml:space="preserve">sortie à Bouzey </w:t>
      </w:r>
      <w:r w:rsidRPr="00A76F4D">
        <w:rPr>
          <w:rFonts w:ascii="Arial" w:hAnsi="Arial" w:cs="Arial"/>
        </w:rPr>
        <w:t>(Cathy, Laurent)</w:t>
      </w:r>
    </w:p>
    <w:p w:rsidR="0018449A" w:rsidRPr="00A76F4D" w:rsidRDefault="0018449A" w:rsidP="008F657F">
      <w:pPr>
        <w:numPr>
          <w:ilvl w:val="0"/>
          <w:numId w:val="11"/>
        </w:numPr>
        <w:spacing w:after="0" w:line="240" w:lineRule="auto"/>
        <w:jc w:val="both"/>
        <w:rPr>
          <w:rFonts w:ascii="Arial" w:hAnsi="Arial" w:cs="Arial"/>
          <w:bCs/>
        </w:rPr>
      </w:pPr>
      <w:r w:rsidRPr="00A76F4D">
        <w:rPr>
          <w:rFonts w:ascii="Arial" w:hAnsi="Arial" w:cs="Arial"/>
        </w:rPr>
        <w:t>décloisonnement l’après-midi, Mme Goeury prend en charge un groupe de grande section</w:t>
      </w:r>
    </w:p>
    <w:p w:rsidR="0018449A" w:rsidRPr="00A76F4D" w:rsidRDefault="0018449A" w:rsidP="008F657F">
      <w:pPr>
        <w:numPr>
          <w:ilvl w:val="0"/>
          <w:numId w:val="10"/>
        </w:numPr>
        <w:spacing w:after="0" w:line="240" w:lineRule="auto"/>
        <w:jc w:val="both"/>
        <w:rPr>
          <w:rFonts w:ascii="Arial" w:hAnsi="Arial" w:cs="Arial"/>
          <w:b/>
          <w:u w:val="single"/>
        </w:rPr>
      </w:pPr>
      <w:r w:rsidRPr="00A76F4D">
        <w:rPr>
          <w:rFonts w:ascii="Arial" w:hAnsi="Arial" w:cs="Arial"/>
          <w:b/>
          <w:u w:val="single"/>
        </w:rPr>
        <w:t xml:space="preserve">Projets de Novembre/Décembre : </w:t>
      </w:r>
    </w:p>
    <w:p w:rsidR="0018449A" w:rsidRPr="00A76F4D" w:rsidRDefault="0018449A" w:rsidP="008F657F">
      <w:pPr>
        <w:numPr>
          <w:ilvl w:val="0"/>
          <w:numId w:val="13"/>
        </w:numPr>
        <w:spacing w:after="0" w:line="240" w:lineRule="auto"/>
        <w:rPr>
          <w:rFonts w:ascii="Arial" w:hAnsi="Arial" w:cs="Arial"/>
          <w:b/>
          <w:shd w:val="clear" w:color="auto" w:fill="C0C0C0"/>
        </w:rPr>
      </w:pPr>
      <w:r w:rsidRPr="00A76F4D">
        <w:rPr>
          <w:rFonts w:ascii="Arial" w:hAnsi="Arial" w:cs="Arial"/>
          <w:b/>
          <w:shd w:val="clear" w:color="auto" w:fill="C0C0C0"/>
        </w:rPr>
        <w:t>Boulangerie</w:t>
      </w:r>
    </w:p>
    <w:p w:rsidR="0018449A" w:rsidRPr="00A76F4D" w:rsidRDefault="0018449A" w:rsidP="008F657F">
      <w:pPr>
        <w:ind w:left="360"/>
        <w:rPr>
          <w:rFonts w:ascii="Arial" w:hAnsi="Arial" w:cs="Arial"/>
        </w:rPr>
      </w:pPr>
      <w:r w:rsidRPr="00A76F4D">
        <w:rPr>
          <w:rFonts w:ascii="Arial" w:hAnsi="Arial" w:cs="Arial"/>
        </w:rPr>
        <w:t>Jeudi 5 novembre (Cathy)</w:t>
      </w:r>
    </w:p>
    <w:p w:rsidR="0018449A" w:rsidRPr="00A76F4D" w:rsidRDefault="0018449A" w:rsidP="008F657F">
      <w:pPr>
        <w:numPr>
          <w:ilvl w:val="0"/>
          <w:numId w:val="13"/>
        </w:numPr>
        <w:spacing w:after="0" w:line="240" w:lineRule="auto"/>
        <w:rPr>
          <w:rFonts w:ascii="Arial" w:hAnsi="Arial" w:cs="Arial"/>
          <w:b/>
          <w:shd w:val="clear" w:color="auto" w:fill="C0C0C0"/>
        </w:rPr>
      </w:pPr>
      <w:r w:rsidRPr="00A76F4D">
        <w:rPr>
          <w:rFonts w:ascii="Arial" w:hAnsi="Arial" w:cs="Arial"/>
          <w:b/>
          <w:shd w:val="clear" w:color="auto" w:fill="C0C0C0"/>
        </w:rPr>
        <w:t xml:space="preserve">Ciné  </w:t>
      </w:r>
    </w:p>
    <w:p w:rsidR="0018449A" w:rsidRPr="00A76F4D" w:rsidRDefault="0018449A" w:rsidP="008F657F">
      <w:pPr>
        <w:numPr>
          <w:ilvl w:val="1"/>
          <w:numId w:val="13"/>
        </w:numPr>
        <w:spacing w:after="0" w:line="240" w:lineRule="auto"/>
        <w:rPr>
          <w:rFonts w:ascii="Arial" w:hAnsi="Arial" w:cs="Arial"/>
        </w:rPr>
      </w:pPr>
      <w:r w:rsidRPr="00A76F4D">
        <w:rPr>
          <w:rFonts w:ascii="Arial" w:hAnsi="Arial" w:cs="Arial"/>
        </w:rPr>
        <w:t>lundi 16 novembre , « Lilla Anna » ( Dominique, Muriel)</w:t>
      </w:r>
    </w:p>
    <w:p w:rsidR="0018449A" w:rsidRPr="00A76F4D" w:rsidRDefault="0018449A" w:rsidP="008F657F">
      <w:pPr>
        <w:numPr>
          <w:ilvl w:val="1"/>
          <w:numId w:val="13"/>
        </w:numPr>
        <w:spacing w:after="0" w:line="240" w:lineRule="auto"/>
        <w:rPr>
          <w:rFonts w:ascii="Arial" w:hAnsi="Arial" w:cs="Arial"/>
        </w:rPr>
      </w:pPr>
      <w:r w:rsidRPr="00A76F4D">
        <w:rPr>
          <w:rFonts w:ascii="Arial" w:hAnsi="Arial" w:cs="Arial"/>
        </w:rPr>
        <w:t>Vendredi 11 décembre , « De la neige pour Noël » ( Cathy, Laurent)</w:t>
      </w:r>
    </w:p>
    <w:p w:rsidR="0018449A" w:rsidRPr="00A76F4D" w:rsidRDefault="0018449A" w:rsidP="008F657F">
      <w:pPr>
        <w:numPr>
          <w:ilvl w:val="1"/>
          <w:numId w:val="13"/>
        </w:numPr>
        <w:spacing w:after="0" w:line="240" w:lineRule="auto"/>
        <w:rPr>
          <w:rFonts w:ascii="Arial" w:hAnsi="Arial" w:cs="Arial"/>
        </w:rPr>
      </w:pPr>
      <w:r w:rsidRPr="00A76F4D">
        <w:rPr>
          <w:rFonts w:ascii="Arial" w:hAnsi="Arial" w:cs="Arial"/>
        </w:rPr>
        <w:t>Jeudi 21 janvier «  Gus petit oiseau » ( Cathy, Laurent)</w:t>
      </w:r>
    </w:p>
    <w:p w:rsidR="0018449A" w:rsidRPr="007065EF" w:rsidRDefault="0018449A" w:rsidP="007065EF">
      <w:pPr>
        <w:numPr>
          <w:ilvl w:val="0"/>
          <w:numId w:val="13"/>
        </w:numPr>
        <w:spacing w:after="0" w:line="240" w:lineRule="auto"/>
        <w:rPr>
          <w:rFonts w:ascii="Arial" w:hAnsi="Arial" w:cs="Arial"/>
          <w:b/>
          <w:shd w:val="clear" w:color="auto" w:fill="C0C0C0"/>
        </w:rPr>
      </w:pPr>
      <w:r w:rsidRPr="00A76F4D">
        <w:rPr>
          <w:rFonts w:ascii="Arial" w:hAnsi="Arial" w:cs="Arial"/>
          <w:b/>
          <w:shd w:val="clear" w:color="auto" w:fill="C0C0C0"/>
        </w:rPr>
        <w:t>Tapis de jeu de l’oie MAE</w:t>
      </w:r>
      <w:r>
        <w:rPr>
          <w:rFonts w:ascii="Arial" w:hAnsi="Arial" w:cs="Arial"/>
          <w:b/>
          <w:shd w:val="clear" w:color="auto" w:fill="C0C0C0"/>
        </w:rPr>
        <w:t xml:space="preserve">  </w:t>
      </w:r>
      <w:r>
        <w:rPr>
          <w:rFonts w:ascii="Arial" w:hAnsi="Arial" w:cs="Arial"/>
        </w:rPr>
        <w:t xml:space="preserve">     </w:t>
      </w:r>
      <w:r w:rsidRPr="00A76F4D">
        <w:rPr>
          <w:rFonts w:ascii="Arial" w:hAnsi="Arial" w:cs="Arial"/>
        </w:rPr>
        <w:t xml:space="preserve">Jeudi 12 novembre, </w:t>
      </w:r>
    </w:p>
    <w:p w:rsidR="0018449A" w:rsidRPr="007065EF" w:rsidRDefault="0018449A" w:rsidP="007065EF">
      <w:pPr>
        <w:numPr>
          <w:ilvl w:val="0"/>
          <w:numId w:val="13"/>
        </w:numPr>
        <w:spacing w:after="0" w:line="240" w:lineRule="auto"/>
        <w:rPr>
          <w:rFonts w:ascii="Arial" w:hAnsi="Arial" w:cs="Arial"/>
          <w:b/>
          <w:shd w:val="clear" w:color="auto" w:fill="C0C0C0"/>
        </w:rPr>
      </w:pPr>
      <w:r w:rsidRPr="00A76F4D">
        <w:rPr>
          <w:rFonts w:ascii="Arial" w:hAnsi="Arial" w:cs="Arial"/>
          <w:b/>
          <w:shd w:val="clear" w:color="auto" w:fill="C0C0C0"/>
        </w:rPr>
        <w:t xml:space="preserve">JMF </w:t>
      </w:r>
      <w:r>
        <w:rPr>
          <w:rFonts w:ascii="Arial" w:hAnsi="Arial" w:cs="Arial"/>
          <w:b/>
          <w:shd w:val="clear" w:color="auto" w:fill="C0C0C0"/>
        </w:rPr>
        <w:t xml:space="preserve">      </w:t>
      </w:r>
      <w:r w:rsidRPr="00A76F4D">
        <w:rPr>
          <w:rFonts w:ascii="Arial" w:hAnsi="Arial" w:cs="Arial"/>
        </w:rPr>
        <w:t>Mardi 17 novembre le matin ( Cathy, Laurent)</w:t>
      </w:r>
    </w:p>
    <w:p w:rsidR="0018449A" w:rsidRPr="007065EF" w:rsidRDefault="0018449A" w:rsidP="007065EF">
      <w:pPr>
        <w:numPr>
          <w:ilvl w:val="0"/>
          <w:numId w:val="13"/>
        </w:numPr>
        <w:spacing w:after="0" w:line="240" w:lineRule="auto"/>
        <w:rPr>
          <w:rFonts w:ascii="Arial" w:hAnsi="Arial" w:cs="Arial"/>
          <w:b/>
          <w:shd w:val="clear" w:color="auto" w:fill="C0C0C0"/>
        </w:rPr>
      </w:pPr>
      <w:r w:rsidRPr="00A76F4D">
        <w:rPr>
          <w:rFonts w:ascii="Arial" w:hAnsi="Arial" w:cs="Arial"/>
          <w:b/>
          <w:shd w:val="clear" w:color="auto" w:fill="C0C0C0"/>
        </w:rPr>
        <w:t xml:space="preserve">B.M.I. </w:t>
      </w:r>
      <w:r w:rsidRPr="00A76F4D">
        <w:rPr>
          <w:rFonts w:ascii="Arial" w:hAnsi="Arial" w:cs="Arial"/>
        </w:rPr>
        <w:t>Vendredi 27 novembre ( Cathy, Laurent)</w:t>
      </w:r>
    </w:p>
    <w:p w:rsidR="0018449A" w:rsidRPr="007065EF" w:rsidRDefault="0018449A" w:rsidP="007065EF">
      <w:pPr>
        <w:numPr>
          <w:ilvl w:val="0"/>
          <w:numId w:val="13"/>
        </w:numPr>
        <w:spacing w:after="0" w:line="240" w:lineRule="auto"/>
        <w:rPr>
          <w:rFonts w:ascii="Arial" w:hAnsi="Arial" w:cs="Arial"/>
          <w:b/>
          <w:shd w:val="clear" w:color="auto" w:fill="C0C0C0"/>
        </w:rPr>
      </w:pPr>
      <w:r w:rsidRPr="00A76F4D">
        <w:rPr>
          <w:rFonts w:ascii="Arial" w:hAnsi="Arial" w:cs="Arial"/>
          <w:b/>
          <w:shd w:val="clear" w:color="auto" w:fill="C0C0C0"/>
        </w:rPr>
        <w:t>Visite du Saint-Nicolas</w:t>
      </w:r>
      <w:r>
        <w:rPr>
          <w:rFonts w:ascii="Arial" w:hAnsi="Arial" w:cs="Arial"/>
          <w:b/>
          <w:shd w:val="clear" w:color="auto" w:fill="C0C0C0"/>
        </w:rPr>
        <w:t xml:space="preserve">   </w:t>
      </w:r>
      <w:r w:rsidRPr="00A76F4D">
        <w:rPr>
          <w:rFonts w:ascii="Arial" w:hAnsi="Arial" w:cs="Arial"/>
        </w:rPr>
        <w:t>Vendredi 4 décembre</w:t>
      </w:r>
    </w:p>
    <w:p w:rsidR="0018449A" w:rsidRPr="007065EF" w:rsidRDefault="0018449A" w:rsidP="007065EF">
      <w:pPr>
        <w:numPr>
          <w:ilvl w:val="0"/>
          <w:numId w:val="13"/>
        </w:numPr>
        <w:spacing w:after="0" w:line="240" w:lineRule="auto"/>
        <w:rPr>
          <w:rFonts w:ascii="Arial" w:hAnsi="Arial" w:cs="Arial"/>
          <w:b/>
          <w:shd w:val="clear" w:color="auto" w:fill="C0C0C0"/>
        </w:rPr>
      </w:pPr>
      <w:r w:rsidRPr="00A76F4D">
        <w:rPr>
          <w:rFonts w:ascii="Arial" w:hAnsi="Arial" w:cs="Arial"/>
          <w:b/>
          <w:shd w:val="clear" w:color="auto" w:fill="C0C0C0"/>
        </w:rPr>
        <w:t>Visite Père Noël</w:t>
      </w:r>
      <w:r>
        <w:rPr>
          <w:rFonts w:ascii="Arial" w:hAnsi="Arial" w:cs="Arial"/>
          <w:b/>
          <w:shd w:val="clear" w:color="auto" w:fill="C0C0C0"/>
        </w:rPr>
        <w:t xml:space="preserve">    </w:t>
      </w:r>
      <w:r w:rsidRPr="00A76F4D">
        <w:rPr>
          <w:rFonts w:ascii="Arial" w:hAnsi="Arial" w:cs="Arial"/>
        </w:rPr>
        <w:t>Vendredi 18 décembre</w:t>
      </w:r>
    </w:p>
    <w:p w:rsidR="0018449A" w:rsidRPr="00A76F4D" w:rsidRDefault="0018449A" w:rsidP="008F657F">
      <w:pPr>
        <w:jc w:val="both"/>
        <w:rPr>
          <w:rFonts w:ascii="Arial" w:hAnsi="Arial" w:cs="Arial"/>
          <w:b/>
          <w:u w:val="single"/>
        </w:rPr>
      </w:pPr>
      <w:r w:rsidRPr="00A76F4D">
        <w:rPr>
          <w:rFonts w:ascii="Arial" w:hAnsi="Arial" w:cs="Arial"/>
          <w:b/>
          <w:u w:val="single"/>
        </w:rPr>
        <w:t>2ème trimestre : les projets seront les suivants :</w:t>
      </w:r>
    </w:p>
    <w:p w:rsidR="0018449A" w:rsidRPr="007065EF" w:rsidRDefault="0018449A" w:rsidP="007065EF">
      <w:pPr>
        <w:numPr>
          <w:ilvl w:val="0"/>
          <w:numId w:val="17"/>
        </w:numPr>
        <w:spacing w:after="0" w:line="240" w:lineRule="auto"/>
        <w:rPr>
          <w:rFonts w:ascii="Arial" w:hAnsi="Arial" w:cs="Arial"/>
          <w:b/>
          <w:shd w:val="clear" w:color="auto" w:fill="C0C0C0"/>
        </w:rPr>
      </w:pPr>
      <w:r w:rsidRPr="00A76F4D">
        <w:rPr>
          <w:rFonts w:ascii="Arial" w:hAnsi="Arial" w:cs="Arial"/>
          <w:b/>
          <w:shd w:val="clear" w:color="auto" w:fill="C0C0C0"/>
        </w:rPr>
        <w:t>Expo-prudent contre les accidents</w:t>
      </w:r>
      <w:r>
        <w:rPr>
          <w:rFonts w:ascii="Arial" w:hAnsi="Arial" w:cs="Arial"/>
          <w:b/>
          <w:shd w:val="clear" w:color="auto" w:fill="C0C0C0"/>
        </w:rPr>
        <w:t xml:space="preserve">      </w:t>
      </w:r>
      <w:r w:rsidRPr="00A76F4D">
        <w:rPr>
          <w:rFonts w:ascii="Arial" w:hAnsi="Arial" w:cs="Arial"/>
        </w:rPr>
        <w:t>Du 20 janvier au 3 février 2016</w:t>
      </w:r>
    </w:p>
    <w:p w:rsidR="0018449A" w:rsidRPr="007065EF" w:rsidRDefault="0018449A" w:rsidP="007065EF">
      <w:pPr>
        <w:numPr>
          <w:ilvl w:val="0"/>
          <w:numId w:val="12"/>
        </w:numPr>
        <w:spacing w:after="0" w:line="240" w:lineRule="auto"/>
        <w:jc w:val="both"/>
        <w:rPr>
          <w:rFonts w:ascii="Arial" w:hAnsi="Arial" w:cs="Arial"/>
          <w:bCs/>
        </w:rPr>
      </w:pPr>
      <w:r w:rsidRPr="00A76F4D">
        <w:rPr>
          <w:rFonts w:ascii="Arial" w:hAnsi="Arial" w:cs="Arial"/>
          <w:b/>
          <w:shd w:val="clear" w:color="auto" w:fill="C0C0C0"/>
        </w:rPr>
        <w:t>La piscine</w:t>
      </w:r>
      <w:r w:rsidRPr="00A76F4D">
        <w:rPr>
          <w:rFonts w:ascii="Arial" w:hAnsi="Arial" w:cs="Arial"/>
          <w:bCs/>
        </w:rPr>
        <w:t xml:space="preserve"> </w:t>
      </w:r>
      <w:r w:rsidRPr="00A76F4D">
        <w:rPr>
          <w:rFonts w:ascii="Arial" w:hAnsi="Arial" w:cs="Arial"/>
          <w:b/>
          <w:bCs/>
        </w:rPr>
        <w:t>lundi de 15h20 à 15h50 (dans l’</w:t>
      </w:r>
      <w:r>
        <w:rPr>
          <w:rFonts w:ascii="Arial" w:hAnsi="Arial" w:cs="Arial"/>
          <w:b/>
          <w:bCs/>
        </w:rPr>
        <w:t>eau) du 18 avril au 4 juillet (</w:t>
      </w:r>
      <w:r w:rsidRPr="00A76F4D">
        <w:rPr>
          <w:rFonts w:ascii="Arial" w:hAnsi="Arial" w:cs="Arial"/>
          <w:b/>
          <w:bCs/>
        </w:rPr>
        <w:t>11 séances)</w:t>
      </w:r>
    </w:p>
    <w:p w:rsidR="0018449A" w:rsidRPr="00A76F4D" w:rsidRDefault="0018449A" w:rsidP="00A76F4D">
      <w:pPr>
        <w:ind w:left="360"/>
        <w:jc w:val="both"/>
        <w:rPr>
          <w:rFonts w:ascii="Arial" w:hAnsi="Arial" w:cs="Arial"/>
          <w:bCs/>
        </w:rPr>
      </w:pPr>
      <w:r w:rsidRPr="00A76F4D">
        <w:rPr>
          <w:rFonts w:ascii="Arial" w:hAnsi="Arial" w:cs="Arial"/>
          <w:bCs/>
        </w:rPr>
        <w:t>L’équipe enseignante tient à remercier vivement les personnes qui ont passé l’agrément pour accompagner les classes à la piscine.</w:t>
      </w:r>
    </w:p>
    <w:p w:rsidR="0018449A" w:rsidRPr="00A76F4D" w:rsidRDefault="0018449A" w:rsidP="008F657F">
      <w:pPr>
        <w:ind w:left="360"/>
        <w:jc w:val="both"/>
        <w:rPr>
          <w:rFonts w:ascii="Arial" w:hAnsi="Arial" w:cs="Arial"/>
          <w:bCs/>
        </w:rPr>
      </w:pPr>
      <w:r w:rsidRPr="00A76F4D">
        <w:rPr>
          <w:rFonts w:ascii="Arial" w:hAnsi="Arial" w:cs="Arial"/>
          <w:bCs/>
        </w:rPr>
        <w:t>Petit rappel : les personnes qui ont obtenu leur agrément les années passées, ne sont pas obligées de le repasser, il suffit d’en demander le renouvellement.</w:t>
      </w:r>
    </w:p>
    <w:p w:rsidR="0018449A" w:rsidRPr="00A76F4D" w:rsidRDefault="0018449A" w:rsidP="008F657F">
      <w:pPr>
        <w:ind w:left="360"/>
        <w:jc w:val="both"/>
        <w:rPr>
          <w:rFonts w:ascii="Arial" w:hAnsi="Arial" w:cs="Arial"/>
          <w:bCs/>
        </w:rPr>
      </w:pPr>
      <w:r w:rsidRPr="00A76F4D">
        <w:rPr>
          <w:rFonts w:ascii="Arial" w:hAnsi="Arial" w:cs="Arial"/>
          <w:bCs/>
        </w:rPr>
        <w:t>Si d’autres parents souhaitent passer cet agrément, n’hésite</w:t>
      </w:r>
      <w:r>
        <w:rPr>
          <w:rFonts w:ascii="Arial" w:hAnsi="Arial" w:cs="Arial"/>
          <w:bCs/>
        </w:rPr>
        <w:t>z</w:t>
      </w:r>
      <w:r w:rsidRPr="00A76F4D">
        <w:rPr>
          <w:rFonts w:ascii="Arial" w:hAnsi="Arial" w:cs="Arial"/>
          <w:bCs/>
        </w:rPr>
        <w:t xml:space="preserve"> pas à en parler à l’enseignant de l’enfant.</w:t>
      </w:r>
    </w:p>
    <w:p w:rsidR="0018449A" w:rsidRPr="00A76F4D" w:rsidRDefault="0018449A" w:rsidP="00015EFA">
      <w:pPr>
        <w:ind w:left="360"/>
        <w:jc w:val="both"/>
        <w:rPr>
          <w:rFonts w:ascii="Arial" w:hAnsi="Arial" w:cs="Arial"/>
          <w:bCs/>
        </w:rPr>
      </w:pPr>
      <w:r w:rsidRPr="00A76F4D">
        <w:rPr>
          <w:rFonts w:ascii="Arial" w:hAnsi="Arial" w:cs="Arial"/>
          <w:bCs/>
        </w:rPr>
        <w:t>Merci aussi aux personnes qui aident les enfants dans les vestiaires à se rhabiller à la piscine.</w:t>
      </w:r>
    </w:p>
    <w:p w:rsidR="0018449A" w:rsidRPr="00A76F4D" w:rsidRDefault="0018449A" w:rsidP="008F657F">
      <w:pPr>
        <w:numPr>
          <w:ilvl w:val="0"/>
          <w:numId w:val="12"/>
        </w:numPr>
        <w:spacing w:after="0" w:line="240" w:lineRule="auto"/>
        <w:jc w:val="both"/>
        <w:rPr>
          <w:rFonts w:ascii="Arial" w:hAnsi="Arial" w:cs="Arial"/>
          <w:bCs/>
        </w:rPr>
      </w:pPr>
      <w:r w:rsidRPr="00A76F4D">
        <w:rPr>
          <w:rFonts w:ascii="Arial" w:hAnsi="Arial" w:cs="Arial"/>
          <w:b/>
          <w:shd w:val="clear" w:color="auto" w:fill="C0C0C0"/>
        </w:rPr>
        <w:t>La bibliothèque,</w:t>
      </w:r>
      <w:r w:rsidRPr="00A76F4D">
        <w:rPr>
          <w:rFonts w:ascii="Arial" w:hAnsi="Arial" w:cs="Arial"/>
          <w:bCs/>
        </w:rPr>
        <w:t xml:space="preserve"> </w:t>
      </w:r>
    </w:p>
    <w:p w:rsidR="0018449A" w:rsidRPr="00A76F4D" w:rsidRDefault="0018449A" w:rsidP="00281345">
      <w:pPr>
        <w:spacing w:after="0" w:line="240" w:lineRule="auto"/>
        <w:contextualSpacing/>
        <w:rPr>
          <w:rFonts w:ascii="Arial" w:hAnsi="Arial" w:cs="Arial"/>
        </w:rPr>
      </w:pPr>
      <w:r w:rsidRPr="00A76F4D">
        <w:rPr>
          <w:rFonts w:ascii="Arial" w:hAnsi="Arial" w:cs="Arial"/>
          <w:bCs/>
        </w:rPr>
        <w:t>La</w:t>
      </w:r>
      <w:r w:rsidRPr="00A76F4D">
        <w:rPr>
          <w:rFonts w:ascii="Arial" w:hAnsi="Arial" w:cs="Arial"/>
        </w:rPr>
        <w:t xml:space="preserve"> </w:t>
      </w:r>
      <w:r w:rsidRPr="00A76F4D">
        <w:rPr>
          <w:rFonts w:ascii="Arial" w:hAnsi="Arial" w:cs="Arial"/>
          <w:bCs/>
        </w:rPr>
        <w:t xml:space="preserve">future bibliothèque municipale </w:t>
      </w:r>
      <w:r>
        <w:rPr>
          <w:rFonts w:ascii="Arial" w:hAnsi="Arial" w:cs="Arial"/>
          <w:bCs/>
        </w:rPr>
        <w:t>,</w:t>
      </w:r>
      <w:r w:rsidRPr="00A76F4D">
        <w:rPr>
          <w:rFonts w:ascii="Arial" w:hAnsi="Arial" w:cs="Arial"/>
          <w:bCs/>
        </w:rPr>
        <w:t xml:space="preserve"> installée dans les locaux de la nouvelle école éléme</w:t>
      </w:r>
      <w:r w:rsidRPr="00A76F4D">
        <w:rPr>
          <w:rFonts w:ascii="Arial" w:hAnsi="Arial" w:cs="Arial"/>
          <w:bCs/>
        </w:rPr>
        <w:t>n</w:t>
      </w:r>
      <w:r w:rsidRPr="00A76F4D">
        <w:rPr>
          <w:rFonts w:ascii="Arial" w:hAnsi="Arial" w:cs="Arial"/>
          <w:bCs/>
        </w:rPr>
        <w:t>taire, l’école de l’Avière, ouvrira ses portes en janvier 2016.</w:t>
      </w:r>
    </w:p>
    <w:p w:rsidR="0018449A" w:rsidRPr="00A76F4D" w:rsidRDefault="0018449A" w:rsidP="00281345">
      <w:pPr>
        <w:spacing w:after="0" w:line="240" w:lineRule="auto"/>
        <w:contextualSpacing/>
        <w:rPr>
          <w:rFonts w:ascii="Arial" w:hAnsi="Arial" w:cs="Arial"/>
          <w:bCs/>
        </w:rPr>
      </w:pPr>
      <w:r w:rsidRPr="00A76F4D">
        <w:rPr>
          <w:rFonts w:ascii="Arial" w:hAnsi="Arial" w:cs="Arial"/>
          <w:bCs/>
        </w:rPr>
        <w:t>Mesdames Germila Sonnefrand et Mathilde Bene assureront la gestion et l’animation de cette bibliothèque.</w:t>
      </w:r>
    </w:p>
    <w:p w:rsidR="0018449A" w:rsidRPr="007065EF" w:rsidRDefault="0018449A" w:rsidP="007065EF">
      <w:pPr>
        <w:spacing w:after="0" w:line="240" w:lineRule="auto"/>
        <w:contextualSpacing/>
        <w:rPr>
          <w:rFonts w:ascii="Arial" w:hAnsi="Arial" w:cs="Arial"/>
          <w:bCs/>
        </w:rPr>
      </w:pPr>
      <w:r w:rsidRPr="00A76F4D">
        <w:rPr>
          <w:rFonts w:ascii="Arial" w:hAnsi="Arial" w:cs="Arial"/>
          <w:bCs/>
        </w:rPr>
        <w:t>Dans</w:t>
      </w:r>
      <w:r w:rsidRPr="00A76F4D">
        <w:rPr>
          <w:rFonts w:ascii="Arial" w:hAnsi="Arial" w:cs="Arial"/>
        </w:rPr>
        <w:t xml:space="preserve"> </w:t>
      </w:r>
      <w:r w:rsidRPr="00A76F4D">
        <w:rPr>
          <w:rFonts w:ascii="Arial" w:hAnsi="Arial" w:cs="Arial"/>
          <w:bCs/>
        </w:rPr>
        <w:t>un premier temps les horaires d’ouverture au public seront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671"/>
        <w:gridCol w:w="2672"/>
      </w:tblGrid>
      <w:tr w:rsidR="0018449A" w:rsidRPr="00A76F4D" w:rsidTr="00455377">
        <w:tc>
          <w:tcPr>
            <w:tcW w:w="2671"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Mardi</w:t>
            </w:r>
          </w:p>
        </w:tc>
        <w:tc>
          <w:tcPr>
            <w:tcW w:w="2671"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16h30</w:t>
            </w:r>
          </w:p>
        </w:tc>
        <w:tc>
          <w:tcPr>
            <w:tcW w:w="2672"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18h30</w:t>
            </w:r>
          </w:p>
        </w:tc>
      </w:tr>
      <w:tr w:rsidR="0018449A" w:rsidRPr="00A76F4D" w:rsidTr="00455377">
        <w:tc>
          <w:tcPr>
            <w:tcW w:w="2671"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Mercredi</w:t>
            </w:r>
          </w:p>
        </w:tc>
        <w:tc>
          <w:tcPr>
            <w:tcW w:w="2671"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14h30</w:t>
            </w:r>
          </w:p>
        </w:tc>
        <w:tc>
          <w:tcPr>
            <w:tcW w:w="2672"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17h30</w:t>
            </w:r>
          </w:p>
        </w:tc>
      </w:tr>
      <w:tr w:rsidR="0018449A" w:rsidRPr="00A76F4D" w:rsidTr="00455377">
        <w:tc>
          <w:tcPr>
            <w:tcW w:w="2671"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Samedi</w:t>
            </w:r>
          </w:p>
        </w:tc>
        <w:tc>
          <w:tcPr>
            <w:tcW w:w="2671"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9h</w:t>
            </w:r>
          </w:p>
        </w:tc>
        <w:tc>
          <w:tcPr>
            <w:tcW w:w="2672" w:type="dxa"/>
          </w:tcPr>
          <w:p w:rsidR="0018449A" w:rsidRPr="00A76F4D" w:rsidRDefault="0018449A" w:rsidP="00455377">
            <w:pPr>
              <w:spacing w:after="0" w:line="240" w:lineRule="auto"/>
              <w:rPr>
                <w:rFonts w:ascii="Arial" w:hAnsi="Arial" w:cs="Arial"/>
                <w:bCs/>
                <w:lang w:eastAsia="fr-FR"/>
              </w:rPr>
            </w:pPr>
            <w:r w:rsidRPr="00A76F4D">
              <w:rPr>
                <w:rFonts w:ascii="Arial" w:hAnsi="Arial" w:cs="Arial"/>
                <w:bCs/>
                <w:lang w:eastAsia="fr-FR"/>
              </w:rPr>
              <w:t>12h</w:t>
            </w:r>
          </w:p>
        </w:tc>
      </w:tr>
    </w:tbl>
    <w:p w:rsidR="0018449A" w:rsidRPr="00A76F4D" w:rsidRDefault="0018449A" w:rsidP="00281345">
      <w:pPr>
        <w:rPr>
          <w:rFonts w:ascii="Arial" w:hAnsi="Arial" w:cs="Arial"/>
          <w:bCs/>
        </w:rPr>
      </w:pPr>
      <w:r w:rsidRPr="00A76F4D">
        <w:rPr>
          <w:rFonts w:ascii="Arial" w:hAnsi="Arial" w:cs="Arial"/>
          <w:bCs/>
        </w:rPr>
        <w:t>Pendant les 36 semaines de période scolaire et 11 semaines de congés scolaires (toutes les petites vacances sauf la semaine de Noël et  4 semaines en été)</w:t>
      </w:r>
    </w:p>
    <w:p w:rsidR="0018449A" w:rsidRPr="00A76F4D" w:rsidRDefault="0018449A" w:rsidP="00206D91">
      <w:pPr>
        <w:spacing w:after="0" w:line="240" w:lineRule="auto"/>
        <w:ind w:left="342"/>
        <w:rPr>
          <w:rFonts w:ascii="Arial" w:hAnsi="Arial" w:cs="Arial"/>
          <w:b/>
        </w:rPr>
      </w:pPr>
      <w:r w:rsidRPr="00A76F4D">
        <w:rPr>
          <w:rFonts w:ascii="Arial" w:hAnsi="Arial" w:cs="Arial"/>
          <w:b/>
          <w:bCs/>
        </w:rPr>
        <w:t>Petit rappel : La</w:t>
      </w:r>
      <w:r w:rsidRPr="00A76F4D">
        <w:rPr>
          <w:rFonts w:ascii="Arial" w:hAnsi="Arial" w:cs="Arial"/>
          <w:b/>
        </w:rPr>
        <w:t xml:space="preserve"> </w:t>
      </w:r>
      <w:r w:rsidRPr="00A76F4D">
        <w:rPr>
          <w:rFonts w:ascii="Arial" w:hAnsi="Arial" w:cs="Arial"/>
          <w:b/>
          <w:bCs/>
        </w:rPr>
        <w:t>bibliothèque a besoin de personnes bénévoles pour :</w:t>
      </w:r>
    </w:p>
    <w:p w:rsidR="0018449A" w:rsidRPr="00A76F4D" w:rsidRDefault="0018449A" w:rsidP="00206D91">
      <w:pPr>
        <w:ind w:left="228" w:firstLine="480"/>
        <w:rPr>
          <w:rFonts w:ascii="Arial" w:hAnsi="Arial" w:cs="Arial"/>
        </w:rPr>
      </w:pPr>
      <w:r w:rsidRPr="00A76F4D">
        <w:rPr>
          <w:rFonts w:ascii="Arial" w:hAnsi="Arial" w:cs="Arial"/>
        </w:rPr>
        <w:t xml:space="preserve">- </w:t>
      </w:r>
      <w:r w:rsidRPr="00A76F4D">
        <w:rPr>
          <w:rFonts w:ascii="Arial" w:hAnsi="Arial" w:cs="Arial"/>
          <w:bCs/>
        </w:rPr>
        <w:t xml:space="preserve">équiper les livres (couvrir, étiqueter, ranger) dès maintenant </w:t>
      </w:r>
    </w:p>
    <w:p w:rsidR="0018449A" w:rsidRPr="00A76F4D" w:rsidRDefault="0018449A" w:rsidP="00A76F4D">
      <w:pPr>
        <w:rPr>
          <w:rFonts w:ascii="Arial" w:hAnsi="Arial" w:cs="Arial"/>
          <w:bCs/>
        </w:rPr>
      </w:pPr>
      <w:r w:rsidRPr="00A76F4D">
        <w:rPr>
          <w:rFonts w:ascii="Arial" w:hAnsi="Arial" w:cs="Arial"/>
          <w:bCs/>
        </w:rPr>
        <w:t xml:space="preserve">    - (à partir de janvier) conseiller pendant les heures d’ouverture, selon ses connai</w:t>
      </w:r>
      <w:r w:rsidRPr="00A76F4D">
        <w:rPr>
          <w:rFonts w:ascii="Arial" w:hAnsi="Arial" w:cs="Arial"/>
          <w:bCs/>
        </w:rPr>
        <w:t>s</w:t>
      </w:r>
      <w:r w:rsidRPr="00A76F4D">
        <w:rPr>
          <w:rFonts w:ascii="Arial" w:hAnsi="Arial" w:cs="Arial"/>
          <w:bCs/>
        </w:rPr>
        <w:t>sances, ses goûts</w:t>
      </w:r>
    </w:p>
    <w:p w:rsidR="0018449A" w:rsidRPr="00A76F4D" w:rsidRDefault="0018449A" w:rsidP="008F657F">
      <w:pPr>
        <w:ind w:firstLine="708"/>
        <w:rPr>
          <w:rFonts w:ascii="Arial" w:hAnsi="Arial" w:cs="Arial"/>
          <w:bCs/>
        </w:rPr>
      </w:pPr>
      <w:r w:rsidRPr="00A76F4D">
        <w:rPr>
          <w:rFonts w:ascii="Arial" w:hAnsi="Arial" w:cs="Arial"/>
          <w:bCs/>
        </w:rPr>
        <w:t>Jusqu’en janvier, les responsables de la bibliothèque seront dans les locaux actuels (à côté du restaurant scolaire/garderie) le mardi de 8h30 à 12h et de 16h30 à 18h30, le me</w:t>
      </w:r>
      <w:r w:rsidRPr="00A76F4D">
        <w:rPr>
          <w:rFonts w:ascii="Arial" w:hAnsi="Arial" w:cs="Arial"/>
          <w:bCs/>
        </w:rPr>
        <w:t>r</w:t>
      </w:r>
      <w:r w:rsidRPr="00A76F4D">
        <w:rPr>
          <w:rFonts w:ascii="Arial" w:hAnsi="Arial" w:cs="Arial"/>
          <w:bCs/>
        </w:rPr>
        <w:t>credi de 9h à 12h et de 14h30 à 17h30.</w:t>
      </w:r>
    </w:p>
    <w:p w:rsidR="0018449A" w:rsidRPr="00A76F4D" w:rsidRDefault="0018449A" w:rsidP="008F657F">
      <w:pPr>
        <w:rPr>
          <w:rFonts w:ascii="Arial" w:hAnsi="Arial" w:cs="Arial"/>
          <w:bCs/>
        </w:rPr>
      </w:pPr>
      <w:r w:rsidRPr="00A76F4D">
        <w:rPr>
          <w:rFonts w:ascii="Arial" w:hAnsi="Arial" w:cs="Arial"/>
          <w:bCs/>
        </w:rPr>
        <w:t>Elles vous accueilleront avec plaisir pour vous confier des livres à préparer et vous présenter le futur projet de bibliothèque</w:t>
      </w:r>
    </w:p>
    <w:p w:rsidR="0018449A" w:rsidRPr="00A76F4D" w:rsidRDefault="0018449A" w:rsidP="00206D91">
      <w:pPr>
        <w:spacing w:after="0" w:line="240" w:lineRule="auto"/>
        <w:contextualSpacing/>
        <w:rPr>
          <w:rFonts w:ascii="Arial" w:hAnsi="Arial" w:cs="Arial"/>
          <w:b/>
          <w:bCs/>
        </w:rPr>
      </w:pPr>
      <w:r w:rsidRPr="00A76F4D">
        <w:rPr>
          <w:rFonts w:ascii="Arial" w:hAnsi="Arial" w:cs="Arial"/>
          <w:b/>
          <w:bCs/>
        </w:rPr>
        <w:t>La bibliothèque prévoit de réserver le mercredi matin aux accueils de classes des él</w:t>
      </w:r>
      <w:r w:rsidRPr="00A76F4D">
        <w:rPr>
          <w:rFonts w:ascii="Arial" w:hAnsi="Arial" w:cs="Arial"/>
          <w:b/>
          <w:bCs/>
        </w:rPr>
        <w:t>è</w:t>
      </w:r>
      <w:r w:rsidRPr="00A76F4D">
        <w:rPr>
          <w:rFonts w:ascii="Arial" w:hAnsi="Arial" w:cs="Arial"/>
          <w:b/>
          <w:bCs/>
        </w:rPr>
        <w:t>ves de la maternelle et du primaire.</w:t>
      </w:r>
    </w:p>
    <w:p w:rsidR="0018449A" w:rsidRPr="00A76F4D" w:rsidRDefault="0018449A" w:rsidP="008F657F">
      <w:pPr>
        <w:rPr>
          <w:rFonts w:ascii="Arial" w:hAnsi="Arial" w:cs="Arial"/>
          <w:bCs/>
        </w:rPr>
      </w:pPr>
      <w:r w:rsidRPr="00A76F4D">
        <w:rPr>
          <w:rFonts w:ascii="Arial" w:hAnsi="Arial" w:cs="Arial"/>
          <w:bCs/>
        </w:rPr>
        <w:t>Petit rappel : Depuis septembre, pour permettre à l'équipe de finaliser les opérations de mise en fonctionnement de la nouvelle bibliothèque, les prêts sont interrompus.</w:t>
      </w:r>
    </w:p>
    <w:p w:rsidR="0018449A" w:rsidRPr="00A76F4D" w:rsidRDefault="0018449A" w:rsidP="00A76F4D">
      <w:pPr>
        <w:rPr>
          <w:rFonts w:ascii="Arial" w:hAnsi="Arial" w:cs="Arial"/>
          <w:bCs/>
        </w:rPr>
      </w:pPr>
      <w:r w:rsidRPr="00A76F4D">
        <w:rPr>
          <w:rFonts w:ascii="Arial" w:hAnsi="Arial" w:cs="Arial"/>
          <w:bCs/>
        </w:rPr>
        <w:t>Toutefois, une permanence temporaire est assurée le mardi de 17h00 à 18h30 afin que les lecteurs puissent déposer les documents non rendus dans les locaux a</w:t>
      </w:r>
      <w:r w:rsidRPr="00A76F4D">
        <w:rPr>
          <w:rFonts w:ascii="Arial" w:hAnsi="Arial" w:cs="Arial"/>
          <w:bCs/>
        </w:rPr>
        <w:t>c</w:t>
      </w:r>
      <w:r w:rsidRPr="00A76F4D">
        <w:rPr>
          <w:rFonts w:ascii="Arial" w:hAnsi="Arial" w:cs="Arial"/>
          <w:bCs/>
        </w:rPr>
        <w:t>tuels.</w:t>
      </w:r>
    </w:p>
    <w:p w:rsidR="0018449A" w:rsidRPr="00A76F4D" w:rsidRDefault="0018449A" w:rsidP="00206D91">
      <w:pPr>
        <w:numPr>
          <w:ilvl w:val="0"/>
          <w:numId w:val="12"/>
        </w:numPr>
        <w:spacing w:after="0" w:line="240" w:lineRule="auto"/>
        <w:jc w:val="both"/>
        <w:rPr>
          <w:rFonts w:ascii="Arial" w:hAnsi="Arial" w:cs="Arial"/>
          <w:b/>
          <w:shd w:val="clear" w:color="auto" w:fill="C0C0C0"/>
        </w:rPr>
      </w:pPr>
      <w:r w:rsidRPr="00A76F4D">
        <w:rPr>
          <w:rFonts w:ascii="Arial" w:hAnsi="Arial" w:cs="Arial"/>
          <w:b/>
          <w:shd w:val="clear" w:color="auto" w:fill="C0C0C0"/>
        </w:rPr>
        <w:t xml:space="preserve">Les activités du CEL , de l’ALU </w:t>
      </w:r>
    </w:p>
    <w:p w:rsidR="0018449A" w:rsidRPr="00A76F4D" w:rsidRDefault="0018449A" w:rsidP="008F657F">
      <w:pPr>
        <w:jc w:val="both"/>
        <w:rPr>
          <w:rFonts w:ascii="Arial" w:hAnsi="Arial" w:cs="Arial"/>
        </w:rPr>
      </w:pPr>
      <w:r w:rsidRPr="00A76F4D">
        <w:rPr>
          <w:rFonts w:ascii="Arial" w:hAnsi="Arial" w:cs="Arial"/>
          <w:b/>
          <w:u w:val="single"/>
        </w:rPr>
        <w:t>Le CEL :</w:t>
      </w:r>
      <w:r w:rsidRPr="00A76F4D">
        <w:rPr>
          <w:rFonts w:ascii="Arial" w:hAnsi="Arial" w:cs="Arial"/>
          <w:bCs/>
        </w:rPr>
        <w:t xml:space="preserve"> les prochaines inscriptions se dérouleront </w:t>
      </w:r>
      <w:r w:rsidRPr="00A76F4D">
        <w:rPr>
          <w:rFonts w:ascii="Arial" w:hAnsi="Arial" w:cs="Arial"/>
          <w:b/>
          <w:bCs/>
        </w:rPr>
        <w:t>le samedi 12 décembre de 10h à 12h</w:t>
      </w:r>
    </w:p>
    <w:p w:rsidR="0018449A" w:rsidRPr="00A76F4D" w:rsidRDefault="0018449A" w:rsidP="008F657F">
      <w:pPr>
        <w:jc w:val="both"/>
        <w:rPr>
          <w:rFonts w:ascii="Arial" w:hAnsi="Arial" w:cs="Arial"/>
          <w:bCs/>
        </w:rPr>
      </w:pPr>
      <w:r w:rsidRPr="00A76F4D">
        <w:rPr>
          <w:rFonts w:ascii="Arial" w:hAnsi="Arial" w:cs="Arial"/>
          <w:b/>
          <w:u w:val="single"/>
        </w:rPr>
        <w:t xml:space="preserve">Amicale Laique d’Uxegney: </w:t>
      </w:r>
      <w:r w:rsidRPr="00A76F4D">
        <w:rPr>
          <w:rFonts w:ascii="Arial" w:hAnsi="Arial" w:cs="Arial"/>
          <w:bCs/>
        </w:rPr>
        <w:t>prochainement,  bourse aux jouets, soirée ann</w:t>
      </w:r>
      <w:r>
        <w:rPr>
          <w:rFonts w:ascii="Arial" w:hAnsi="Arial" w:cs="Arial"/>
          <w:bCs/>
        </w:rPr>
        <w:t>ées 80, char de Saint-Nicolas .Les bénévoles sont toujours les bienvenus</w:t>
      </w:r>
    </w:p>
    <w:p w:rsidR="0018449A" w:rsidRPr="00A76F4D" w:rsidRDefault="0018449A" w:rsidP="008F657F">
      <w:pPr>
        <w:jc w:val="both"/>
        <w:rPr>
          <w:rFonts w:ascii="Arial" w:hAnsi="Arial" w:cs="Arial"/>
          <w:b/>
          <w:i/>
          <w:u w:val="single"/>
        </w:rPr>
      </w:pPr>
      <w:r w:rsidRPr="00A76F4D">
        <w:rPr>
          <w:rFonts w:ascii="Arial" w:hAnsi="Arial" w:cs="Arial"/>
          <w:b/>
          <w:i/>
          <w:u w:val="single"/>
        </w:rPr>
        <w:t>9/ GARDERIE</w:t>
      </w:r>
    </w:p>
    <w:p w:rsidR="0018449A" w:rsidRPr="00A76F4D" w:rsidRDefault="0018449A" w:rsidP="008F657F">
      <w:pPr>
        <w:jc w:val="both"/>
        <w:rPr>
          <w:rFonts w:ascii="Arial" w:hAnsi="Arial" w:cs="Arial"/>
          <w:bCs/>
        </w:rPr>
      </w:pPr>
      <w:r w:rsidRPr="00A76F4D">
        <w:rPr>
          <w:rFonts w:ascii="Arial" w:hAnsi="Arial" w:cs="Arial"/>
          <w:bCs/>
        </w:rPr>
        <w:t>Un service de garderie tous les midis a été mis en place par le service périscolaire : certains parents constatent que ce service est un véritable plus pour eux, mais qu’il est difficile d’inscrire son enfant avec un mois d’avance. La question va donc être posée au service p</w:t>
      </w:r>
      <w:r w:rsidRPr="00A76F4D">
        <w:rPr>
          <w:rFonts w:ascii="Arial" w:hAnsi="Arial" w:cs="Arial"/>
          <w:bCs/>
        </w:rPr>
        <w:t>é</w:t>
      </w:r>
      <w:r w:rsidRPr="00A76F4D">
        <w:rPr>
          <w:rFonts w:ascii="Arial" w:hAnsi="Arial" w:cs="Arial"/>
          <w:bCs/>
        </w:rPr>
        <w:t>riscolaire pour qu’il n’y ait pas de préinscription comme pour le fonctionnement de la garderie du matin ou du soir.</w:t>
      </w:r>
    </w:p>
    <w:p w:rsidR="0018449A" w:rsidRPr="00A76F4D" w:rsidRDefault="0018449A" w:rsidP="008F657F">
      <w:pPr>
        <w:jc w:val="both"/>
        <w:rPr>
          <w:rFonts w:ascii="Arial" w:hAnsi="Arial" w:cs="Arial"/>
          <w:b/>
          <w:i/>
          <w:u w:val="single"/>
        </w:rPr>
      </w:pPr>
      <w:r w:rsidRPr="00A76F4D">
        <w:rPr>
          <w:rFonts w:ascii="Arial" w:hAnsi="Arial" w:cs="Arial"/>
          <w:b/>
          <w:i/>
          <w:u w:val="single"/>
        </w:rPr>
        <w:t xml:space="preserve">10 / RAPPEL </w:t>
      </w:r>
    </w:p>
    <w:p w:rsidR="0018449A" w:rsidRPr="00A76F4D" w:rsidRDefault="0018449A" w:rsidP="00816A6D">
      <w:pPr>
        <w:jc w:val="both"/>
        <w:rPr>
          <w:rFonts w:ascii="Arial" w:hAnsi="Arial" w:cs="Arial"/>
          <w:bCs/>
        </w:rPr>
      </w:pPr>
      <w:r w:rsidRPr="00A76F4D">
        <w:rPr>
          <w:rFonts w:ascii="Arial" w:hAnsi="Arial" w:cs="Arial"/>
          <w:bCs/>
        </w:rPr>
        <w:t>Le parking : il est fortement désagréable de constater au quotidien que des parents ne re</w:t>
      </w:r>
      <w:r w:rsidRPr="00A76F4D">
        <w:rPr>
          <w:rFonts w:ascii="Arial" w:hAnsi="Arial" w:cs="Arial"/>
          <w:bCs/>
        </w:rPr>
        <w:t>s</w:t>
      </w:r>
      <w:r w:rsidRPr="00A76F4D">
        <w:rPr>
          <w:rFonts w:ascii="Arial" w:hAnsi="Arial" w:cs="Arial"/>
          <w:bCs/>
        </w:rPr>
        <w:t>pectent pas les règles de sécurité routière lors des heures d’école et se garent à des e</w:t>
      </w:r>
      <w:r w:rsidRPr="00A76F4D">
        <w:rPr>
          <w:rFonts w:ascii="Arial" w:hAnsi="Arial" w:cs="Arial"/>
          <w:bCs/>
        </w:rPr>
        <w:t>n</w:t>
      </w:r>
      <w:r w:rsidRPr="00A76F4D">
        <w:rPr>
          <w:rFonts w:ascii="Arial" w:hAnsi="Arial" w:cs="Arial"/>
          <w:bCs/>
        </w:rPr>
        <w:t xml:space="preserve">droits où aucune place de parking n’est prévue. </w:t>
      </w:r>
    </w:p>
    <w:p w:rsidR="0018449A" w:rsidRPr="00A76F4D" w:rsidRDefault="0018449A" w:rsidP="00816A6D">
      <w:pPr>
        <w:jc w:val="both"/>
        <w:rPr>
          <w:rFonts w:ascii="Arial" w:hAnsi="Arial" w:cs="Arial"/>
          <w:bCs/>
        </w:rPr>
      </w:pPr>
      <w:r w:rsidRPr="00A76F4D">
        <w:rPr>
          <w:rFonts w:ascii="Arial" w:hAnsi="Arial" w:cs="Arial"/>
          <w:bCs/>
        </w:rPr>
        <w:t>Il en va de la sécurité de nos enfants et de leurs accompagnants.</w:t>
      </w:r>
    </w:p>
    <w:p w:rsidR="0018449A" w:rsidRPr="00A76F4D" w:rsidRDefault="0018449A" w:rsidP="00816A6D">
      <w:pPr>
        <w:jc w:val="both"/>
        <w:rPr>
          <w:rFonts w:ascii="Arial" w:hAnsi="Arial" w:cs="Arial"/>
          <w:bCs/>
        </w:rPr>
      </w:pPr>
      <w:r w:rsidRPr="00A76F4D">
        <w:rPr>
          <w:rFonts w:ascii="Arial" w:hAnsi="Arial" w:cs="Arial"/>
          <w:bCs/>
        </w:rPr>
        <w:t>Il est rappelé à la vigilance et au civisme de chacun de respecter les places de pa</w:t>
      </w:r>
      <w:r w:rsidRPr="00A76F4D">
        <w:rPr>
          <w:rFonts w:ascii="Arial" w:hAnsi="Arial" w:cs="Arial"/>
          <w:bCs/>
        </w:rPr>
        <w:t>r</w:t>
      </w:r>
      <w:r w:rsidRPr="00A76F4D">
        <w:rPr>
          <w:rFonts w:ascii="Arial" w:hAnsi="Arial" w:cs="Arial"/>
          <w:bCs/>
        </w:rPr>
        <w:t xml:space="preserve">king et de s’y garer scrupuleusement sans en créer de nouvelles. </w:t>
      </w:r>
    </w:p>
    <w:p w:rsidR="0018449A" w:rsidRPr="00A76F4D" w:rsidRDefault="0018449A" w:rsidP="00816A6D">
      <w:pPr>
        <w:jc w:val="both"/>
        <w:rPr>
          <w:rFonts w:ascii="Arial" w:hAnsi="Arial" w:cs="Arial"/>
          <w:bCs/>
        </w:rPr>
      </w:pPr>
      <w:r w:rsidRPr="00A76F4D">
        <w:rPr>
          <w:rFonts w:ascii="Arial" w:hAnsi="Arial" w:cs="Arial"/>
          <w:bCs/>
        </w:rPr>
        <w:t>Deux parkings sont à votre disposition : celui de l’école et celui Rue de la Mairie.</w:t>
      </w:r>
    </w:p>
    <w:p w:rsidR="0018449A" w:rsidRPr="00A76F4D" w:rsidRDefault="0018449A" w:rsidP="00816A6D">
      <w:pPr>
        <w:jc w:val="both"/>
        <w:rPr>
          <w:rFonts w:ascii="Arial" w:hAnsi="Arial" w:cs="Arial"/>
          <w:bCs/>
        </w:rPr>
      </w:pPr>
    </w:p>
    <w:p w:rsidR="0018449A" w:rsidRPr="00A76F4D" w:rsidRDefault="0018449A" w:rsidP="00281345">
      <w:pPr>
        <w:jc w:val="center"/>
        <w:rPr>
          <w:rFonts w:ascii="Arial" w:hAnsi="Arial" w:cs="Arial"/>
          <w:b/>
          <w:bCs/>
          <w:i/>
          <w:u w:val="single"/>
        </w:rPr>
      </w:pPr>
      <w:r w:rsidRPr="00A76F4D">
        <w:rPr>
          <w:rFonts w:ascii="Arial" w:hAnsi="Arial" w:cs="Arial"/>
          <w:b/>
          <w:bCs/>
          <w:i/>
          <w:u w:val="single"/>
        </w:rPr>
        <w:t>Prochain Conseil d’école : date à définir</w:t>
      </w:r>
    </w:p>
    <w:p w:rsidR="0018449A" w:rsidRPr="00281345" w:rsidRDefault="0018449A" w:rsidP="00816A6D">
      <w:pPr>
        <w:jc w:val="both"/>
        <w:rPr>
          <w:rFonts w:ascii="Arial" w:hAnsi="Arial" w:cs="Arial"/>
          <w:bCs/>
          <w:sz w:val="24"/>
          <w:szCs w:val="24"/>
        </w:rPr>
      </w:pPr>
    </w:p>
    <w:p w:rsidR="0018449A" w:rsidRPr="00281345" w:rsidRDefault="0018449A" w:rsidP="004C47FF">
      <w:pPr>
        <w:spacing w:before="100" w:beforeAutospacing="1" w:after="100" w:afterAutospacing="1" w:line="240" w:lineRule="auto"/>
        <w:jc w:val="center"/>
        <w:rPr>
          <w:rFonts w:ascii="Arial" w:hAnsi="Arial" w:cs="Arial"/>
          <w:b/>
          <w:sz w:val="24"/>
          <w:szCs w:val="24"/>
          <w:u w:val="single"/>
          <w:lang w:eastAsia="fr-FR"/>
        </w:rPr>
      </w:pPr>
    </w:p>
    <w:p w:rsidR="0018449A" w:rsidRPr="00281345" w:rsidRDefault="0018449A" w:rsidP="00FF7007">
      <w:pPr>
        <w:spacing w:before="100" w:beforeAutospacing="1" w:after="100" w:afterAutospacing="1" w:line="240" w:lineRule="auto"/>
        <w:rPr>
          <w:rFonts w:ascii="Arial" w:hAnsi="Arial" w:cs="Arial"/>
          <w:sz w:val="24"/>
          <w:szCs w:val="24"/>
          <w:lang w:eastAsia="fr-FR"/>
        </w:rPr>
      </w:pPr>
    </w:p>
    <w:p w:rsidR="0018449A" w:rsidRPr="00281345" w:rsidRDefault="0018449A" w:rsidP="00FF7007">
      <w:pPr>
        <w:spacing w:before="100" w:beforeAutospacing="1" w:after="100" w:afterAutospacing="1" w:line="240" w:lineRule="auto"/>
        <w:rPr>
          <w:rFonts w:ascii="Arial" w:hAnsi="Arial" w:cs="Arial"/>
          <w:sz w:val="24"/>
          <w:szCs w:val="24"/>
          <w:lang w:eastAsia="fr-FR"/>
        </w:rPr>
      </w:pPr>
    </w:p>
    <w:p w:rsidR="0018449A" w:rsidRPr="00281345" w:rsidRDefault="0018449A" w:rsidP="00FF7007">
      <w:pPr>
        <w:spacing w:before="100" w:beforeAutospacing="1" w:after="100" w:afterAutospacing="1" w:line="240" w:lineRule="auto"/>
        <w:rPr>
          <w:rFonts w:ascii="Arial" w:hAnsi="Arial" w:cs="Arial"/>
          <w:sz w:val="24"/>
          <w:szCs w:val="24"/>
          <w:lang w:eastAsia="fr-FR"/>
        </w:rPr>
      </w:pPr>
    </w:p>
    <w:p w:rsidR="0018449A" w:rsidRPr="00281345" w:rsidRDefault="0018449A">
      <w:pPr>
        <w:rPr>
          <w:rFonts w:ascii="Arial" w:hAnsi="Arial" w:cs="Arial"/>
          <w:sz w:val="24"/>
          <w:szCs w:val="24"/>
        </w:rPr>
      </w:pPr>
    </w:p>
    <w:sectPr w:rsidR="0018449A" w:rsidRPr="00281345" w:rsidSect="001B5719">
      <w:headerReference w:type="default"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9A" w:rsidRDefault="0018449A" w:rsidP="001B5719">
      <w:pPr>
        <w:spacing w:after="0" w:line="240" w:lineRule="auto"/>
      </w:pPr>
      <w:r>
        <w:separator/>
      </w:r>
    </w:p>
  </w:endnote>
  <w:endnote w:type="continuationSeparator" w:id="0">
    <w:p w:rsidR="0018449A" w:rsidRDefault="0018449A" w:rsidP="001B5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9A" w:rsidRDefault="0018449A">
    <w:pPr>
      <w:pStyle w:val="Footer"/>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5.2pt;margin-top:776.75pt;width:29pt;height:21.6pt;z-index:251660288;mso-position-horizontal-relative:page;mso-position-vertical-relative:page" o:allowincell="f" adj="14135" strokecolor="gray" strokeweight=".25pt">
          <v:textbox style="mso-next-textbox:#_x0000_s2049">
            <w:txbxContent>
              <w:p w:rsidR="0018449A" w:rsidRDefault="0018449A">
                <w:pPr>
                  <w:jc w:val="center"/>
                </w:pPr>
                <w:fldSimple w:instr=" PAGE    \* MERGEFORMAT ">
                  <w:r w:rsidRPr="00763A3F">
                    <w:rPr>
                      <w:noProof/>
                      <w:sz w:val="16"/>
                      <w:szCs w:val="16"/>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9A" w:rsidRDefault="0018449A" w:rsidP="001B5719">
      <w:pPr>
        <w:spacing w:after="0" w:line="240" w:lineRule="auto"/>
      </w:pPr>
      <w:r>
        <w:separator/>
      </w:r>
    </w:p>
  </w:footnote>
  <w:footnote w:type="continuationSeparator" w:id="0">
    <w:p w:rsidR="0018449A" w:rsidRDefault="0018449A" w:rsidP="001B5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9A" w:rsidRDefault="0018449A" w:rsidP="001B5719">
    <w:pPr>
      <w:pStyle w:val="Header"/>
      <w:jc w:val="center"/>
      <w:rPr>
        <w:i/>
        <w:sz w:val="24"/>
        <w:szCs w:val="24"/>
        <w:u w:val="single"/>
      </w:rPr>
    </w:pPr>
    <w:r>
      <w:rPr>
        <w:i/>
        <w:sz w:val="24"/>
        <w:szCs w:val="24"/>
        <w:u w:val="single"/>
      </w:rPr>
      <w:t>Conseil d’école du Pré des Lins d’Uxegney du 09 Novembre 2015</w:t>
    </w:r>
  </w:p>
  <w:p w:rsidR="0018449A" w:rsidRPr="001B5719" w:rsidRDefault="0018449A" w:rsidP="001B5719">
    <w:pPr>
      <w:pStyle w:val="Header"/>
      <w:jc w:val="center"/>
      <w:rPr>
        <w:i/>
        <w:sz w:val="24"/>
        <w:szCs w:val="24"/>
        <w:u w:val="single"/>
      </w:rPr>
    </w:pPr>
    <w:r>
      <w:rPr>
        <w:i/>
        <w:sz w:val="24"/>
        <w:szCs w:val="24"/>
        <w:u w:val="single"/>
      </w:rPr>
      <w:t>A 18h30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46F"/>
    <w:multiLevelType w:val="hybridMultilevel"/>
    <w:tmpl w:val="9E8026CA"/>
    <w:lvl w:ilvl="0" w:tplc="040C000B">
      <w:start w:val="1"/>
      <w:numFmt w:val="bullet"/>
      <w:lvlText w:val=""/>
      <w:lvlJc w:val="left"/>
      <w:pPr>
        <w:ind w:left="1062" w:hanging="360"/>
      </w:pPr>
      <w:rPr>
        <w:rFonts w:ascii="Wingdings" w:hAnsi="Wingdings" w:hint="default"/>
      </w:rPr>
    </w:lvl>
    <w:lvl w:ilvl="1" w:tplc="040C0003">
      <w:start w:val="1"/>
      <w:numFmt w:val="bullet"/>
      <w:lvlText w:val="o"/>
      <w:lvlJc w:val="left"/>
      <w:pPr>
        <w:ind w:left="1782" w:hanging="360"/>
      </w:pPr>
      <w:rPr>
        <w:rFonts w:ascii="Courier New" w:hAnsi="Courier New" w:hint="default"/>
      </w:rPr>
    </w:lvl>
    <w:lvl w:ilvl="2" w:tplc="040C0005">
      <w:start w:val="1"/>
      <w:numFmt w:val="bullet"/>
      <w:lvlText w:val=""/>
      <w:lvlJc w:val="left"/>
      <w:pPr>
        <w:ind w:left="2502" w:hanging="360"/>
      </w:pPr>
      <w:rPr>
        <w:rFonts w:ascii="Wingdings" w:hAnsi="Wingdings" w:hint="default"/>
      </w:rPr>
    </w:lvl>
    <w:lvl w:ilvl="3" w:tplc="040C0001">
      <w:start w:val="1"/>
      <w:numFmt w:val="bullet"/>
      <w:lvlText w:val=""/>
      <w:lvlJc w:val="left"/>
      <w:pPr>
        <w:ind w:left="3222" w:hanging="360"/>
      </w:pPr>
      <w:rPr>
        <w:rFonts w:ascii="Symbol" w:hAnsi="Symbol" w:hint="default"/>
      </w:rPr>
    </w:lvl>
    <w:lvl w:ilvl="4" w:tplc="040C0003">
      <w:start w:val="1"/>
      <w:numFmt w:val="bullet"/>
      <w:lvlText w:val="o"/>
      <w:lvlJc w:val="left"/>
      <w:pPr>
        <w:ind w:left="3942" w:hanging="360"/>
      </w:pPr>
      <w:rPr>
        <w:rFonts w:ascii="Courier New" w:hAnsi="Courier New" w:hint="default"/>
      </w:rPr>
    </w:lvl>
    <w:lvl w:ilvl="5" w:tplc="040C0005">
      <w:start w:val="1"/>
      <w:numFmt w:val="bullet"/>
      <w:lvlText w:val=""/>
      <w:lvlJc w:val="left"/>
      <w:pPr>
        <w:ind w:left="4662" w:hanging="360"/>
      </w:pPr>
      <w:rPr>
        <w:rFonts w:ascii="Wingdings" w:hAnsi="Wingdings" w:hint="default"/>
      </w:rPr>
    </w:lvl>
    <w:lvl w:ilvl="6" w:tplc="040C0001">
      <w:start w:val="1"/>
      <w:numFmt w:val="bullet"/>
      <w:lvlText w:val=""/>
      <w:lvlJc w:val="left"/>
      <w:pPr>
        <w:ind w:left="5382" w:hanging="360"/>
      </w:pPr>
      <w:rPr>
        <w:rFonts w:ascii="Symbol" w:hAnsi="Symbol" w:hint="default"/>
      </w:rPr>
    </w:lvl>
    <w:lvl w:ilvl="7" w:tplc="040C0003">
      <w:start w:val="1"/>
      <w:numFmt w:val="bullet"/>
      <w:lvlText w:val="o"/>
      <w:lvlJc w:val="left"/>
      <w:pPr>
        <w:ind w:left="6102" w:hanging="360"/>
      </w:pPr>
      <w:rPr>
        <w:rFonts w:ascii="Courier New" w:hAnsi="Courier New" w:hint="default"/>
      </w:rPr>
    </w:lvl>
    <w:lvl w:ilvl="8" w:tplc="040C0005">
      <w:start w:val="1"/>
      <w:numFmt w:val="bullet"/>
      <w:lvlText w:val=""/>
      <w:lvlJc w:val="left"/>
      <w:pPr>
        <w:ind w:left="6822" w:hanging="360"/>
      </w:pPr>
      <w:rPr>
        <w:rFonts w:ascii="Wingdings" w:hAnsi="Wingdings" w:hint="default"/>
      </w:rPr>
    </w:lvl>
  </w:abstractNum>
  <w:abstractNum w:abstractNumId="1">
    <w:nsid w:val="065E6C22"/>
    <w:multiLevelType w:val="hybridMultilevel"/>
    <w:tmpl w:val="C694C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A102AD"/>
    <w:multiLevelType w:val="hybridMultilevel"/>
    <w:tmpl w:val="086ED396"/>
    <w:lvl w:ilvl="0" w:tplc="FF9A4742">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868A2"/>
    <w:multiLevelType w:val="hybridMultilevel"/>
    <w:tmpl w:val="996098C8"/>
    <w:lvl w:ilvl="0" w:tplc="040C0009">
      <w:start w:val="1"/>
      <w:numFmt w:val="bullet"/>
      <w:lvlText w:val=""/>
      <w:lvlJc w:val="left"/>
      <w:pPr>
        <w:tabs>
          <w:tab w:val="num" w:pos="1070"/>
        </w:tabs>
        <w:ind w:left="1070" w:hanging="360"/>
      </w:pPr>
      <w:rPr>
        <w:rFonts w:ascii="Wingdings" w:hAnsi="Wingdings" w:hint="default"/>
      </w:rPr>
    </w:lvl>
    <w:lvl w:ilvl="1" w:tplc="040C0003" w:tentative="1">
      <w:start w:val="1"/>
      <w:numFmt w:val="bullet"/>
      <w:lvlText w:val="o"/>
      <w:lvlJc w:val="left"/>
      <w:pPr>
        <w:tabs>
          <w:tab w:val="num" w:pos="1790"/>
        </w:tabs>
        <w:ind w:left="1790" w:hanging="360"/>
      </w:pPr>
      <w:rPr>
        <w:rFonts w:ascii="Courier New" w:hAnsi="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4">
    <w:nsid w:val="21A023CD"/>
    <w:multiLevelType w:val="hybridMultilevel"/>
    <w:tmpl w:val="37205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DE6C4A"/>
    <w:multiLevelType w:val="hybridMultilevel"/>
    <w:tmpl w:val="48DC8B5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537417"/>
    <w:multiLevelType w:val="hybridMultilevel"/>
    <w:tmpl w:val="B49A0DB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F024F9"/>
    <w:multiLevelType w:val="multilevel"/>
    <w:tmpl w:val="FF96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D7BCD"/>
    <w:multiLevelType w:val="hybridMultilevel"/>
    <w:tmpl w:val="9566E492"/>
    <w:lvl w:ilvl="0" w:tplc="81401360">
      <w:start w:val="1"/>
      <w:numFmt w:val="bullet"/>
      <w:lvlText w:val=""/>
      <w:lvlJc w:val="left"/>
      <w:pPr>
        <w:tabs>
          <w:tab w:val="num" w:pos="701"/>
        </w:tabs>
        <w:ind w:left="588" w:firstLine="114"/>
      </w:pPr>
      <w:rPr>
        <w:rFonts w:ascii="Symbol" w:hAnsi="Symbol" w:hint="default"/>
        <w:color w:val="auto"/>
      </w:rPr>
    </w:lvl>
    <w:lvl w:ilvl="1" w:tplc="040C0003" w:tentative="1">
      <w:start w:val="1"/>
      <w:numFmt w:val="bullet"/>
      <w:lvlText w:val="o"/>
      <w:lvlJc w:val="left"/>
      <w:pPr>
        <w:tabs>
          <w:tab w:val="num" w:pos="1914"/>
        </w:tabs>
        <w:ind w:left="1914" w:hanging="360"/>
      </w:pPr>
      <w:rPr>
        <w:rFonts w:ascii="Courier New" w:hAnsi="Courier New" w:hint="default"/>
      </w:rPr>
    </w:lvl>
    <w:lvl w:ilvl="2" w:tplc="040C0005" w:tentative="1">
      <w:start w:val="1"/>
      <w:numFmt w:val="bullet"/>
      <w:lvlText w:val=""/>
      <w:lvlJc w:val="left"/>
      <w:pPr>
        <w:tabs>
          <w:tab w:val="num" w:pos="2634"/>
        </w:tabs>
        <w:ind w:left="2634" w:hanging="360"/>
      </w:pPr>
      <w:rPr>
        <w:rFonts w:ascii="Wingdings" w:hAnsi="Wingdings" w:hint="default"/>
      </w:rPr>
    </w:lvl>
    <w:lvl w:ilvl="3" w:tplc="040C0001" w:tentative="1">
      <w:start w:val="1"/>
      <w:numFmt w:val="bullet"/>
      <w:lvlText w:val=""/>
      <w:lvlJc w:val="left"/>
      <w:pPr>
        <w:tabs>
          <w:tab w:val="num" w:pos="3354"/>
        </w:tabs>
        <w:ind w:left="3354" w:hanging="360"/>
      </w:pPr>
      <w:rPr>
        <w:rFonts w:ascii="Symbol" w:hAnsi="Symbol" w:hint="default"/>
      </w:rPr>
    </w:lvl>
    <w:lvl w:ilvl="4" w:tplc="040C0003" w:tentative="1">
      <w:start w:val="1"/>
      <w:numFmt w:val="bullet"/>
      <w:lvlText w:val="o"/>
      <w:lvlJc w:val="left"/>
      <w:pPr>
        <w:tabs>
          <w:tab w:val="num" w:pos="4074"/>
        </w:tabs>
        <w:ind w:left="4074" w:hanging="360"/>
      </w:pPr>
      <w:rPr>
        <w:rFonts w:ascii="Courier New" w:hAnsi="Courier New" w:hint="default"/>
      </w:rPr>
    </w:lvl>
    <w:lvl w:ilvl="5" w:tplc="040C0005" w:tentative="1">
      <w:start w:val="1"/>
      <w:numFmt w:val="bullet"/>
      <w:lvlText w:val=""/>
      <w:lvlJc w:val="left"/>
      <w:pPr>
        <w:tabs>
          <w:tab w:val="num" w:pos="4794"/>
        </w:tabs>
        <w:ind w:left="4794" w:hanging="360"/>
      </w:pPr>
      <w:rPr>
        <w:rFonts w:ascii="Wingdings" w:hAnsi="Wingdings" w:hint="default"/>
      </w:rPr>
    </w:lvl>
    <w:lvl w:ilvl="6" w:tplc="040C0001" w:tentative="1">
      <w:start w:val="1"/>
      <w:numFmt w:val="bullet"/>
      <w:lvlText w:val=""/>
      <w:lvlJc w:val="left"/>
      <w:pPr>
        <w:tabs>
          <w:tab w:val="num" w:pos="5514"/>
        </w:tabs>
        <w:ind w:left="5514" w:hanging="360"/>
      </w:pPr>
      <w:rPr>
        <w:rFonts w:ascii="Symbol" w:hAnsi="Symbol" w:hint="default"/>
      </w:rPr>
    </w:lvl>
    <w:lvl w:ilvl="7" w:tplc="040C0003" w:tentative="1">
      <w:start w:val="1"/>
      <w:numFmt w:val="bullet"/>
      <w:lvlText w:val="o"/>
      <w:lvlJc w:val="left"/>
      <w:pPr>
        <w:tabs>
          <w:tab w:val="num" w:pos="6234"/>
        </w:tabs>
        <w:ind w:left="6234" w:hanging="360"/>
      </w:pPr>
      <w:rPr>
        <w:rFonts w:ascii="Courier New" w:hAnsi="Courier New" w:hint="default"/>
      </w:rPr>
    </w:lvl>
    <w:lvl w:ilvl="8" w:tplc="040C0005" w:tentative="1">
      <w:start w:val="1"/>
      <w:numFmt w:val="bullet"/>
      <w:lvlText w:val=""/>
      <w:lvlJc w:val="left"/>
      <w:pPr>
        <w:tabs>
          <w:tab w:val="num" w:pos="6954"/>
        </w:tabs>
        <w:ind w:left="6954" w:hanging="360"/>
      </w:pPr>
      <w:rPr>
        <w:rFonts w:ascii="Wingdings" w:hAnsi="Wingdings" w:hint="default"/>
      </w:rPr>
    </w:lvl>
  </w:abstractNum>
  <w:abstractNum w:abstractNumId="9">
    <w:nsid w:val="33F57288"/>
    <w:multiLevelType w:val="hybridMultilevel"/>
    <w:tmpl w:val="5B2294D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1330C53"/>
    <w:multiLevelType w:val="hybridMultilevel"/>
    <w:tmpl w:val="5F8A8E32"/>
    <w:lvl w:ilvl="0" w:tplc="BD40E876">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4C2F7831"/>
    <w:multiLevelType w:val="hybridMultilevel"/>
    <w:tmpl w:val="C9148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7E6F2D"/>
    <w:multiLevelType w:val="hybridMultilevel"/>
    <w:tmpl w:val="A01254A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A1C69FD"/>
    <w:multiLevelType w:val="hybridMultilevel"/>
    <w:tmpl w:val="76066156"/>
    <w:lvl w:ilvl="0" w:tplc="FC54C434">
      <w:numFmt w:val="bullet"/>
      <w:lvlText w:val="-"/>
      <w:lvlJc w:val="left"/>
      <w:pPr>
        <w:tabs>
          <w:tab w:val="num" w:pos="644"/>
        </w:tabs>
        <w:ind w:left="644" w:hanging="36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4">
    <w:nsid w:val="7A6C4D1F"/>
    <w:multiLevelType w:val="hybridMultilevel"/>
    <w:tmpl w:val="B49EB96E"/>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7F135501"/>
    <w:multiLevelType w:val="hybridMultilevel"/>
    <w:tmpl w:val="A5309C66"/>
    <w:lvl w:ilvl="0" w:tplc="81401360">
      <w:start w:val="1"/>
      <w:numFmt w:val="bullet"/>
      <w:lvlText w:val=""/>
      <w:lvlJc w:val="left"/>
      <w:pPr>
        <w:tabs>
          <w:tab w:val="num" w:pos="341"/>
        </w:tabs>
        <w:ind w:left="228" w:firstLine="114"/>
      </w:pPr>
      <w:rPr>
        <w:rFonts w:ascii="Symbol" w:hAnsi="Symbol" w:hint="default"/>
        <w:color w:val="auto"/>
      </w:rPr>
    </w:lvl>
    <w:lvl w:ilvl="1" w:tplc="040C0003" w:tentative="1">
      <w:start w:val="1"/>
      <w:numFmt w:val="bullet"/>
      <w:lvlText w:val="o"/>
      <w:lvlJc w:val="left"/>
      <w:pPr>
        <w:tabs>
          <w:tab w:val="num" w:pos="1554"/>
        </w:tabs>
        <w:ind w:left="1554" w:hanging="360"/>
      </w:pPr>
      <w:rPr>
        <w:rFonts w:ascii="Courier New" w:hAnsi="Courier New" w:hint="default"/>
      </w:rPr>
    </w:lvl>
    <w:lvl w:ilvl="2" w:tplc="040C0005" w:tentative="1">
      <w:start w:val="1"/>
      <w:numFmt w:val="bullet"/>
      <w:lvlText w:val=""/>
      <w:lvlJc w:val="left"/>
      <w:pPr>
        <w:tabs>
          <w:tab w:val="num" w:pos="2274"/>
        </w:tabs>
        <w:ind w:left="2274" w:hanging="360"/>
      </w:pPr>
      <w:rPr>
        <w:rFonts w:ascii="Wingdings" w:hAnsi="Wingdings" w:hint="default"/>
      </w:rPr>
    </w:lvl>
    <w:lvl w:ilvl="3" w:tplc="040C0001" w:tentative="1">
      <w:start w:val="1"/>
      <w:numFmt w:val="bullet"/>
      <w:lvlText w:val=""/>
      <w:lvlJc w:val="left"/>
      <w:pPr>
        <w:tabs>
          <w:tab w:val="num" w:pos="2994"/>
        </w:tabs>
        <w:ind w:left="2994" w:hanging="360"/>
      </w:pPr>
      <w:rPr>
        <w:rFonts w:ascii="Symbol" w:hAnsi="Symbol" w:hint="default"/>
      </w:rPr>
    </w:lvl>
    <w:lvl w:ilvl="4" w:tplc="040C0003" w:tentative="1">
      <w:start w:val="1"/>
      <w:numFmt w:val="bullet"/>
      <w:lvlText w:val="o"/>
      <w:lvlJc w:val="left"/>
      <w:pPr>
        <w:tabs>
          <w:tab w:val="num" w:pos="3714"/>
        </w:tabs>
        <w:ind w:left="3714" w:hanging="360"/>
      </w:pPr>
      <w:rPr>
        <w:rFonts w:ascii="Courier New" w:hAnsi="Courier New" w:hint="default"/>
      </w:rPr>
    </w:lvl>
    <w:lvl w:ilvl="5" w:tplc="040C0005" w:tentative="1">
      <w:start w:val="1"/>
      <w:numFmt w:val="bullet"/>
      <w:lvlText w:val=""/>
      <w:lvlJc w:val="left"/>
      <w:pPr>
        <w:tabs>
          <w:tab w:val="num" w:pos="4434"/>
        </w:tabs>
        <w:ind w:left="4434" w:hanging="360"/>
      </w:pPr>
      <w:rPr>
        <w:rFonts w:ascii="Wingdings" w:hAnsi="Wingdings" w:hint="default"/>
      </w:rPr>
    </w:lvl>
    <w:lvl w:ilvl="6" w:tplc="040C0001" w:tentative="1">
      <w:start w:val="1"/>
      <w:numFmt w:val="bullet"/>
      <w:lvlText w:val=""/>
      <w:lvlJc w:val="left"/>
      <w:pPr>
        <w:tabs>
          <w:tab w:val="num" w:pos="5154"/>
        </w:tabs>
        <w:ind w:left="5154" w:hanging="360"/>
      </w:pPr>
      <w:rPr>
        <w:rFonts w:ascii="Symbol" w:hAnsi="Symbol" w:hint="default"/>
      </w:rPr>
    </w:lvl>
    <w:lvl w:ilvl="7" w:tplc="040C0003" w:tentative="1">
      <w:start w:val="1"/>
      <w:numFmt w:val="bullet"/>
      <w:lvlText w:val="o"/>
      <w:lvlJc w:val="left"/>
      <w:pPr>
        <w:tabs>
          <w:tab w:val="num" w:pos="5874"/>
        </w:tabs>
        <w:ind w:left="5874" w:hanging="360"/>
      </w:pPr>
      <w:rPr>
        <w:rFonts w:ascii="Courier New" w:hAnsi="Courier New" w:hint="default"/>
      </w:rPr>
    </w:lvl>
    <w:lvl w:ilvl="8" w:tplc="040C0005" w:tentative="1">
      <w:start w:val="1"/>
      <w:numFmt w:val="bullet"/>
      <w:lvlText w:val=""/>
      <w:lvlJc w:val="left"/>
      <w:pPr>
        <w:tabs>
          <w:tab w:val="num" w:pos="6594"/>
        </w:tabs>
        <w:ind w:left="6594" w:hanging="360"/>
      </w:pPr>
      <w:rPr>
        <w:rFonts w:ascii="Wingdings" w:hAnsi="Wingdings" w:hint="default"/>
      </w:rPr>
    </w:lvl>
  </w:abstractNum>
  <w:abstractNum w:abstractNumId="16">
    <w:nsid w:val="7F9834E7"/>
    <w:multiLevelType w:val="hybridMultilevel"/>
    <w:tmpl w:val="F1889FA4"/>
    <w:lvl w:ilvl="0" w:tplc="619C1302">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4"/>
  </w:num>
  <w:num w:numId="4">
    <w:abstractNumId w:val="12"/>
  </w:num>
  <w:num w:numId="5">
    <w:abstractNumId w:val="9"/>
  </w:num>
  <w:num w:numId="6">
    <w:abstractNumId w:val="6"/>
  </w:num>
  <w:num w:numId="7">
    <w:abstractNumId w:val="1"/>
  </w:num>
  <w:num w:numId="8">
    <w:abstractNumId w:val="4"/>
  </w:num>
  <w:num w:numId="9">
    <w:abstractNumId w:val="2"/>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6"/>
  </w:num>
  <w:num w:numId="14">
    <w:abstractNumId w:val="8"/>
  </w:num>
  <w:num w:numId="15">
    <w:abstractNumId w:val="15"/>
  </w:num>
  <w:num w:numId="16">
    <w:abstractNumId w:val="0"/>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007"/>
    <w:rsid w:val="00015EFA"/>
    <w:rsid w:val="0009439B"/>
    <w:rsid w:val="001569E9"/>
    <w:rsid w:val="0018449A"/>
    <w:rsid w:val="001B5719"/>
    <w:rsid w:val="00206D91"/>
    <w:rsid w:val="00211250"/>
    <w:rsid w:val="00281345"/>
    <w:rsid w:val="002C726F"/>
    <w:rsid w:val="002E7399"/>
    <w:rsid w:val="00455377"/>
    <w:rsid w:val="004C47FF"/>
    <w:rsid w:val="006107E5"/>
    <w:rsid w:val="0062321D"/>
    <w:rsid w:val="007065EF"/>
    <w:rsid w:val="0072790B"/>
    <w:rsid w:val="00763A3F"/>
    <w:rsid w:val="00802467"/>
    <w:rsid w:val="00816A6D"/>
    <w:rsid w:val="00875730"/>
    <w:rsid w:val="008C41AC"/>
    <w:rsid w:val="008F657F"/>
    <w:rsid w:val="009A6E98"/>
    <w:rsid w:val="00A76F4D"/>
    <w:rsid w:val="00BB0BA3"/>
    <w:rsid w:val="00D6075B"/>
    <w:rsid w:val="00D94AE1"/>
    <w:rsid w:val="00DF2229"/>
    <w:rsid w:val="00E643FF"/>
    <w:rsid w:val="00F724D7"/>
    <w:rsid w:val="00FB0354"/>
    <w:rsid w:val="00FF700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0B"/>
    <w:pPr>
      <w:spacing w:after="160" w:line="259" w:lineRule="auto"/>
    </w:pPr>
    <w:rPr>
      <w:lang w:eastAsia="en-US"/>
    </w:rPr>
  </w:style>
  <w:style w:type="paragraph" w:styleId="Heading3">
    <w:name w:val="heading 3"/>
    <w:basedOn w:val="Normal"/>
    <w:link w:val="Heading3Char"/>
    <w:uiPriority w:val="99"/>
    <w:qFormat/>
    <w:rsid w:val="00FF7007"/>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F7007"/>
    <w:rPr>
      <w:rFonts w:ascii="Times New Roman" w:hAnsi="Times New Roman" w:cs="Times New Roman"/>
      <w:b/>
      <w:bCs/>
      <w:sz w:val="27"/>
      <w:szCs w:val="27"/>
      <w:lang w:eastAsia="fr-FR"/>
    </w:rPr>
  </w:style>
  <w:style w:type="paragraph" w:styleId="NormalWeb">
    <w:name w:val="Normal (Web)"/>
    <w:basedOn w:val="Normal"/>
    <w:uiPriority w:val="99"/>
    <w:semiHidden/>
    <w:rsid w:val="00FF7007"/>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99"/>
    <w:qFormat/>
    <w:rsid w:val="00802467"/>
    <w:pPr>
      <w:ind w:left="720"/>
      <w:contextualSpacing/>
    </w:pPr>
  </w:style>
  <w:style w:type="paragraph" w:styleId="Header">
    <w:name w:val="header"/>
    <w:basedOn w:val="Normal"/>
    <w:link w:val="HeaderChar"/>
    <w:uiPriority w:val="99"/>
    <w:semiHidden/>
    <w:rsid w:val="001B57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B5719"/>
    <w:rPr>
      <w:rFonts w:cs="Times New Roman"/>
    </w:rPr>
  </w:style>
  <w:style w:type="paragraph" w:styleId="Footer">
    <w:name w:val="footer"/>
    <w:basedOn w:val="Normal"/>
    <w:link w:val="FooterChar"/>
    <w:uiPriority w:val="99"/>
    <w:semiHidden/>
    <w:rsid w:val="001B571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B5719"/>
    <w:rPr>
      <w:rFonts w:cs="Times New Roman"/>
    </w:rPr>
  </w:style>
  <w:style w:type="table" w:styleId="TableGrid">
    <w:name w:val="Table Grid"/>
    <w:basedOn w:val="TableNormal"/>
    <w:uiPriority w:val="99"/>
    <w:rsid w:val="008F65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4181988">
      <w:marLeft w:val="0"/>
      <w:marRight w:val="0"/>
      <w:marTop w:val="0"/>
      <w:marBottom w:val="0"/>
      <w:divBdr>
        <w:top w:val="none" w:sz="0" w:space="0" w:color="auto"/>
        <w:left w:val="none" w:sz="0" w:space="0" w:color="auto"/>
        <w:bottom w:val="none" w:sz="0" w:space="0" w:color="auto"/>
        <w:right w:val="none" w:sz="0" w:space="0" w:color="auto"/>
      </w:divBdr>
    </w:div>
    <w:div w:id="1134181989">
      <w:marLeft w:val="0"/>
      <w:marRight w:val="0"/>
      <w:marTop w:val="0"/>
      <w:marBottom w:val="0"/>
      <w:divBdr>
        <w:top w:val="none" w:sz="0" w:space="0" w:color="auto"/>
        <w:left w:val="none" w:sz="0" w:space="0" w:color="auto"/>
        <w:bottom w:val="none" w:sz="0" w:space="0" w:color="auto"/>
        <w:right w:val="none" w:sz="0" w:space="0" w:color="auto"/>
      </w:divBdr>
    </w:div>
    <w:div w:id="1134181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5</Pages>
  <Words>1458</Words>
  <Characters>8021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ATHLON X2</cp:lastModifiedBy>
  <cp:revision>3</cp:revision>
  <cp:lastPrinted>2015-11-24T08:38:00Z</cp:lastPrinted>
  <dcterms:created xsi:type="dcterms:W3CDTF">2015-11-23T10:20:00Z</dcterms:created>
  <dcterms:modified xsi:type="dcterms:W3CDTF">2015-11-24T08:48:00Z</dcterms:modified>
</cp:coreProperties>
</file>